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C2" w:rsidRPr="00824153" w:rsidRDefault="009023C2" w:rsidP="009023C2">
      <w:pPr>
        <w:pStyle w:val="Default"/>
        <w:jc w:val="center"/>
        <w:rPr>
          <w:sz w:val="44"/>
        </w:rPr>
      </w:pPr>
      <w:r w:rsidRPr="00824153">
        <w:rPr>
          <w:b/>
          <w:bCs/>
          <w:sz w:val="44"/>
        </w:rPr>
        <w:t>Wymagania edukacyjne niezbędne do otrzymania poszczególnych śródrocznych i rocznych ocen klasyfikacyjnych z biologii dla klasy V</w:t>
      </w:r>
    </w:p>
    <w:p w:rsidR="009023C2" w:rsidRPr="00824153" w:rsidRDefault="009023C2" w:rsidP="009023C2">
      <w:pPr>
        <w:pStyle w:val="Default"/>
      </w:pPr>
      <w:r w:rsidRPr="00824153">
        <w:rPr>
          <w:b/>
          <w:bCs/>
        </w:rPr>
        <w:t xml:space="preserve">Dodatkowe informacje : </w:t>
      </w:r>
    </w:p>
    <w:p w:rsidR="009023C2" w:rsidRPr="00824153" w:rsidRDefault="009023C2" w:rsidP="009023C2">
      <w:pPr>
        <w:pStyle w:val="Default"/>
      </w:pPr>
      <w:r w:rsidRPr="00824153">
        <w:rPr>
          <w:b/>
          <w:bCs/>
        </w:rPr>
        <w:t xml:space="preserve">-Kursywa – wymagania na ocenę śródroczną </w:t>
      </w:r>
    </w:p>
    <w:p w:rsidR="009023C2" w:rsidRPr="00824153" w:rsidRDefault="009023C2" w:rsidP="009023C2">
      <w:pPr>
        <w:pStyle w:val="Default"/>
      </w:pPr>
      <w:r w:rsidRPr="00824153">
        <w:rPr>
          <w:b/>
          <w:bCs/>
        </w:rPr>
        <w:t xml:space="preserve">-Wszystkie wymagania na ocenę roczną. </w:t>
      </w:r>
    </w:p>
    <w:p w:rsidR="009023C2" w:rsidRPr="00824153" w:rsidRDefault="009023C2" w:rsidP="009023C2">
      <w:pPr>
        <w:pStyle w:val="Default"/>
      </w:pPr>
      <w:r w:rsidRPr="00824153">
        <w:rPr>
          <w:b/>
          <w:bCs/>
        </w:rPr>
        <w:t xml:space="preserve">POZIOM PODSTAWOWY (P) - WYMAGANIIA KONIECZNE, WYMAGANIA PODSTAWOWE </w:t>
      </w:r>
    </w:p>
    <w:p w:rsidR="009023C2" w:rsidRPr="00824153" w:rsidRDefault="009023C2" w:rsidP="00902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53">
        <w:rPr>
          <w:rFonts w:ascii="Times New Roman" w:hAnsi="Times New Roman" w:cs="Times New Roman"/>
          <w:b/>
          <w:bCs/>
          <w:sz w:val="24"/>
          <w:szCs w:val="24"/>
        </w:rPr>
        <w:t>POZIOM PONADPODSTAWOWY (PP) – WYMAGANIA ROZSZERZONE, WYMAGANIA DOPEŁNIAJĄCE</w:t>
      </w:r>
    </w:p>
    <w:p w:rsidR="00FB55BD" w:rsidRPr="00824153" w:rsidRDefault="00FB55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2607"/>
        <w:gridCol w:w="2835"/>
        <w:gridCol w:w="3544"/>
        <w:gridCol w:w="3402"/>
        <w:gridCol w:w="2493"/>
      </w:tblGrid>
      <w:tr w:rsidR="009023C2" w:rsidRPr="00824153" w:rsidTr="00C01389">
        <w:trPr>
          <w:jc w:val="center"/>
        </w:trPr>
        <w:tc>
          <w:tcPr>
            <w:tcW w:w="507" w:type="dxa"/>
            <w:vMerge w:val="restart"/>
            <w:textDirection w:val="tbRl"/>
            <w:vAlign w:val="center"/>
          </w:tcPr>
          <w:p w:rsidR="009023C2" w:rsidRPr="00824153" w:rsidRDefault="009023C2" w:rsidP="009023C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Dział</w:t>
            </w:r>
          </w:p>
        </w:tc>
        <w:tc>
          <w:tcPr>
            <w:tcW w:w="14881" w:type="dxa"/>
            <w:gridSpan w:val="5"/>
            <w:vAlign w:val="center"/>
          </w:tcPr>
          <w:p w:rsidR="009023C2" w:rsidRPr="00824153" w:rsidRDefault="009023C2" w:rsidP="00902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Poziom wymagań</w:t>
            </w:r>
          </w:p>
        </w:tc>
      </w:tr>
      <w:tr w:rsidR="009023C2" w:rsidRPr="00824153" w:rsidTr="00C01389">
        <w:trPr>
          <w:trHeight w:val="557"/>
          <w:jc w:val="center"/>
        </w:trPr>
        <w:tc>
          <w:tcPr>
            <w:tcW w:w="507" w:type="dxa"/>
            <w:vMerge/>
          </w:tcPr>
          <w:p w:rsidR="009023C2" w:rsidRPr="00824153" w:rsidRDefault="009023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9023C2" w:rsidRPr="00824153" w:rsidRDefault="009023C2" w:rsidP="00902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Ocena dopuszczająca P</w:t>
            </w:r>
          </w:p>
        </w:tc>
        <w:tc>
          <w:tcPr>
            <w:tcW w:w="2835" w:type="dxa"/>
            <w:vAlign w:val="center"/>
          </w:tcPr>
          <w:p w:rsidR="009023C2" w:rsidRPr="00824153" w:rsidRDefault="009023C2" w:rsidP="00902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Ocena dostateczna P</w:t>
            </w:r>
          </w:p>
        </w:tc>
        <w:tc>
          <w:tcPr>
            <w:tcW w:w="3544" w:type="dxa"/>
            <w:vAlign w:val="center"/>
          </w:tcPr>
          <w:p w:rsidR="009023C2" w:rsidRPr="00824153" w:rsidRDefault="009023C2" w:rsidP="00902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Ocena dobra PP</w:t>
            </w:r>
          </w:p>
        </w:tc>
        <w:tc>
          <w:tcPr>
            <w:tcW w:w="3402" w:type="dxa"/>
            <w:vAlign w:val="center"/>
          </w:tcPr>
          <w:p w:rsidR="009023C2" w:rsidRPr="00824153" w:rsidRDefault="009023C2" w:rsidP="00902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Ocena bardzo dobra PP</w:t>
            </w:r>
          </w:p>
        </w:tc>
        <w:tc>
          <w:tcPr>
            <w:tcW w:w="2493" w:type="dxa"/>
            <w:vAlign w:val="center"/>
          </w:tcPr>
          <w:p w:rsidR="009023C2" w:rsidRPr="00824153" w:rsidRDefault="009023C2" w:rsidP="00902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Ocena celująca PP</w:t>
            </w:r>
          </w:p>
        </w:tc>
      </w:tr>
      <w:tr w:rsidR="00824153" w:rsidRPr="00824153" w:rsidTr="00C01389">
        <w:trPr>
          <w:cantSplit/>
          <w:trHeight w:val="1134"/>
          <w:jc w:val="center"/>
        </w:trPr>
        <w:tc>
          <w:tcPr>
            <w:tcW w:w="507" w:type="dxa"/>
            <w:textDirection w:val="tbRl"/>
            <w:vAlign w:val="center"/>
          </w:tcPr>
          <w:p w:rsidR="009023C2" w:rsidRPr="00824153" w:rsidRDefault="009023C2" w:rsidP="00B155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Biologia jako nauka</w:t>
            </w:r>
          </w:p>
        </w:tc>
        <w:tc>
          <w:tcPr>
            <w:tcW w:w="2607" w:type="dxa"/>
          </w:tcPr>
          <w:p w:rsidR="009023C2" w:rsidRPr="00824153" w:rsidRDefault="009023C2" w:rsidP="00B15507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9023C2" w:rsidRPr="00824153" w:rsidRDefault="009023C2" w:rsidP="00B15507">
            <w:pPr>
              <w:numPr>
                <w:ilvl w:val="0"/>
                <w:numId w:val="2"/>
              </w:numPr>
              <w:tabs>
                <w:tab w:val="left" w:pos="227"/>
              </w:tabs>
              <w:spacing w:before="2"/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biologię jako naukę o organizmach</w:t>
            </w:r>
          </w:p>
          <w:p w:rsidR="009023C2" w:rsidRPr="00824153" w:rsidRDefault="009023C2" w:rsidP="00B15507">
            <w:pPr>
              <w:numPr>
                <w:ilvl w:val="0"/>
                <w:numId w:val="2"/>
              </w:numPr>
              <w:tabs>
                <w:tab w:val="left" w:pos="227"/>
              </w:tabs>
              <w:spacing w:before="1"/>
              <w:ind w:righ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czynności życiowe organizmów</w:t>
            </w:r>
          </w:p>
          <w:p w:rsidR="009023C2" w:rsidRPr="00824153" w:rsidRDefault="009023C2" w:rsidP="00B15507">
            <w:pPr>
              <w:numPr>
                <w:ilvl w:val="0"/>
                <w:numId w:val="2"/>
              </w:numPr>
              <w:tabs>
                <w:tab w:val="left" w:pos="227"/>
              </w:tabs>
              <w:spacing w:before="2"/>
              <w:ind w:right="2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podaje przykłady dziedzin biologii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7"/>
              </w:tabs>
              <w:spacing w:before="6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obserwacje</w:t>
            </w:r>
          </w:p>
          <w:p w:rsidR="009023C2" w:rsidRPr="00824153" w:rsidRDefault="009023C2" w:rsidP="00B15507">
            <w:pPr>
              <w:spacing w:before="2"/>
              <w:ind w:left="226" w:right="1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i doświadczenia jako źródła wiedzy biologicznej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7"/>
              </w:tabs>
              <w:spacing w:before="1"/>
              <w:ind w:right="38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źródła wiedzy biologicznej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7"/>
              </w:tabs>
              <w:spacing w:before="2"/>
              <w:ind w:right="4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z pomocą nauczyciela przeprowadza doświadczenie metodą naukową</w:t>
            </w:r>
          </w:p>
          <w:p w:rsidR="00B15507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/>
              <w:ind w:right="5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podaje nazwy części mikroskopu optycznego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/>
              <w:ind w:right="5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prowadzi obserwację mikroskopową</w:t>
            </w:r>
          </w:p>
        </w:tc>
        <w:tc>
          <w:tcPr>
            <w:tcW w:w="2835" w:type="dxa"/>
          </w:tcPr>
          <w:p w:rsidR="009023C2" w:rsidRPr="00824153" w:rsidRDefault="009023C2" w:rsidP="00B15507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9023C2" w:rsidRPr="00824153" w:rsidRDefault="009023C2" w:rsidP="00B15507">
            <w:pPr>
              <w:numPr>
                <w:ilvl w:val="0"/>
                <w:numId w:val="3"/>
              </w:numPr>
              <w:tabs>
                <w:tab w:val="left" w:pos="227"/>
              </w:tabs>
              <w:spacing w:before="2"/>
              <w:ind w:right="3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określa przedmiot badań biologii jako nauki</w:t>
            </w:r>
          </w:p>
          <w:p w:rsidR="009023C2" w:rsidRPr="00824153" w:rsidRDefault="009023C2" w:rsidP="00B15507">
            <w:pPr>
              <w:numPr>
                <w:ilvl w:val="0"/>
                <w:numId w:val="3"/>
              </w:numPr>
              <w:tabs>
                <w:tab w:val="left" w:pos="227"/>
              </w:tabs>
              <w:spacing w:before="1"/>
              <w:ind w:right="4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opisuje wskazane cechy organizmów</w:t>
            </w:r>
          </w:p>
          <w:p w:rsidR="009023C2" w:rsidRPr="00824153" w:rsidRDefault="009023C2" w:rsidP="00B15507">
            <w:pPr>
              <w:numPr>
                <w:ilvl w:val="0"/>
                <w:numId w:val="3"/>
              </w:numPr>
              <w:tabs>
                <w:tab w:val="left" w:pos="227"/>
              </w:tabs>
              <w:spacing w:before="2"/>
              <w:ind w:right="1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wyjaśnia, czym zajmuje się wskazana dziedzina biologii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7"/>
              </w:tabs>
              <w:spacing w:before="65"/>
              <w:ind w:right="1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porównuje obserwację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z doświadczeniem jako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źródła wiedzy biologicznej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7"/>
              </w:tabs>
              <w:spacing w:before="2"/>
              <w:ind w:right="2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korzysta ze źródeł wiedzy wskazanych przez nauczyciela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7"/>
              </w:tabs>
              <w:spacing w:before="2"/>
              <w:ind w:right="2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z niewielką pomocą przeprowadza doświadczenie 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/>
              <w:ind w:right="2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podaje nazwy wskazanych części mikroskopu optycznego</w:t>
            </w:r>
          </w:p>
          <w:p w:rsidR="00B15507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3"/>
              <w:ind w:right="18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wykonuje proste preparaty mikroskopowe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3"/>
              <w:ind w:right="18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oblicza powiększenie mikroskopu optycznego</w:t>
            </w:r>
          </w:p>
        </w:tc>
        <w:tc>
          <w:tcPr>
            <w:tcW w:w="3544" w:type="dxa"/>
          </w:tcPr>
          <w:p w:rsidR="009023C2" w:rsidRPr="00824153" w:rsidRDefault="009023C2" w:rsidP="00B15507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9023C2" w:rsidRPr="00824153" w:rsidRDefault="009023C2" w:rsidP="00B15507">
            <w:pPr>
              <w:numPr>
                <w:ilvl w:val="0"/>
                <w:numId w:val="4"/>
              </w:numPr>
              <w:tabs>
                <w:tab w:val="left" w:pos="227"/>
              </w:tabs>
              <w:spacing w:before="2"/>
              <w:ind w:right="3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wykazuje cechy wspólne organizmów</w:t>
            </w:r>
          </w:p>
          <w:p w:rsidR="009023C2" w:rsidRPr="00824153" w:rsidRDefault="009023C2" w:rsidP="00B15507">
            <w:pPr>
              <w:numPr>
                <w:ilvl w:val="0"/>
                <w:numId w:val="4"/>
              </w:numPr>
              <w:tabs>
                <w:tab w:val="left" w:pos="227"/>
              </w:tabs>
              <w:spacing w:before="1"/>
              <w:ind w:right="2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opisuje czynności życiowe organizmów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/>
              <w:ind w:right="4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na podstawie opisu przeprowadza doświadczenie metodą naukową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3"/>
              <w:ind w:right="2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rozróżnia próbę kontrolną i próbę badawczą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right="55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opisuje źródła wiedzy biologicznej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1"/>
              <w:ind w:right="3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cechy dobrego badacza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  <w:tab w:val="left" w:pos="1995"/>
                <w:tab w:val="left" w:pos="2137"/>
              </w:tabs>
              <w:spacing w:before="65"/>
              <w:ind w:right="2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opisuje budowę mikroskopu optycznego</w:t>
            </w:r>
          </w:p>
          <w:p w:rsidR="00B15507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3"/>
              <w:ind w:right="3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wykonuje preparaty mikroskopowe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3"/>
              <w:ind w:right="3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prowadzi obserwację mikroskopową</w:t>
            </w:r>
          </w:p>
        </w:tc>
        <w:tc>
          <w:tcPr>
            <w:tcW w:w="3402" w:type="dxa"/>
          </w:tcPr>
          <w:p w:rsidR="009023C2" w:rsidRPr="00824153" w:rsidRDefault="009023C2" w:rsidP="00B15507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9023C2" w:rsidRPr="00824153" w:rsidRDefault="009023C2" w:rsidP="00B15507">
            <w:pPr>
              <w:numPr>
                <w:ilvl w:val="0"/>
                <w:numId w:val="5"/>
              </w:numPr>
              <w:tabs>
                <w:tab w:val="left" w:pos="227"/>
              </w:tabs>
              <w:spacing w:before="2"/>
              <w:ind w:right="3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charakteryzuje wszystkie czynności życiowe organizmów</w:t>
            </w:r>
          </w:p>
          <w:p w:rsidR="009023C2" w:rsidRPr="00824153" w:rsidRDefault="009023C2" w:rsidP="00B15507">
            <w:pPr>
              <w:numPr>
                <w:ilvl w:val="0"/>
                <w:numId w:val="5"/>
              </w:numPr>
              <w:tabs>
                <w:tab w:val="left" w:pos="227"/>
              </w:tabs>
              <w:spacing w:before="2"/>
              <w:ind w:righ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wymienia hierarchicznie poziomy budowy organizmu roślinnego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i zwierzęcego</w:t>
            </w:r>
          </w:p>
          <w:p w:rsidR="009023C2" w:rsidRPr="00824153" w:rsidRDefault="009023C2" w:rsidP="00B15507">
            <w:pPr>
              <w:numPr>
                <w:ilvl w:val="0"/>
                <w:numId w:val="5"/>
              </w:numPr>
              <w:tabs>
                <w:tab w:val="left" w:pos="227"/>
              </w:tabs>
              <w:spacing w:before="3"/>
              <w:ind w:right="39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charakteryzuje dziedziny biologii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/>
              <w:ind w:right="3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wykazuje zalety metody naukowej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right="12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samodzielnie przeprowadza doświadczenie metodą naukową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right="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posługuje się właściwymi źródłami wiedzy biologicznej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do rozwiązywania wskazanych problemów</w:t>
            </w:r>
          </w:p>
          <w:p w:rsidR="00B15507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4"/>
              <w:ind w:right="2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zna budowę i zasady działania mikroskopu </w:t>
            </w:r>
          </w:p>
          <w:p w:rsidR="009023C2" w:rsidRPr="00824153" w:rsidRDefault="009023C2" w:rsidP="00B15507">
            <w:pPr>
              <w:numPr>
                <w:ilvl w:val="0"/>
                <w:numId w:val="1"/>
              </w:numPr>
              <w:tabs>
                <w:tab w:val="left" w:pos="226"/>
              </w:tabs>
              <w:spacing w:before="4"/>
              <w:ind w:right="2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>prowadzi obserwację mikroskopową wraz z opisem</w:t>
            </w:r>
          </w:p>
        </w:tc>
        <w:tc>
          <w:tcPr>
            <w:tcW w:w="2493" w:type="dxa"/>
          </w:tcPr>
          <w:p w:rsidR="009023C2" w:rsidRPr="00824153" w:rsidRDefault="009023C2" w:rsidP="00B15507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9023C2" w:rsidRPr="00824153" w:rsidRDefault="009023C2" w:rsidP="00B15507">
            <w:pPr>
              <w:numPr>
                <w:ilvl w:val="0"/>
                <w:numId w:val="7"/>
              </w:numPr>
              <w:tabs>
                <w:tab w:val="left" w:pos="227"/>
              </w:tabs>
              <w:spacing w:before="2"/>
              <w:ind w:right="24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wykazuje jedność budowy organizmów</w:t>
            </w:r>
          </w:p>
          <w:p w:rsidR="009023C2" w:rsidRPr="00824153" w:rsidRDefault="009023C2" w:rsidP="00B15507">
            <w:pPr>
              <w:numPr>
                <w:ilvl w:val="0"/>
                <w:numId w:val="7"/>
              </w:numPr>
              <w:tabs>
                <w:tab w:val="left" w:pos="227"/>
              </w:tabs>
              <w:spacing w:before="2"/>
              <w:ind w:right="2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inne niż podane w podręczniku dziedziny biologii</w:t>
            </w:r>
          </w:p>
          <w:p w:rsidR="009023C2" w:rsidRPr="00824153" w:rsidRDefault="009023C2" w:rsidP="00B15507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/>
              <w:ind w:right="4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planuje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i przeprowadza doświadczenie metodą naukową</w:t>
            </w:r>
          </w:p>
          <w:p w:rsidR="009023C2" w:rsidRPr="00824153" w:rsidRDefault="009023C2" w:rsidP="00B15507">
            <w:pPr>
              <w:numPr>
                <w:ilvl w:val="0"/>
                <w:numId w:val="6"/>
              </w:numPr>
              <w:tabs>
                <w:tab w:val="left" w:pos="226"/>
              </w:tabs>
              <w:spacing w:before="3"/>
              <w:ind w:right="3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krytycznie analizuje informacje pochodzące z różnych źródeł wiedzy biologicznej</w:t>
            </w:r>
          </w:p>
          <w:p w:rsidR="00B15507" w:rsidRPr="00824153" w:rsidRDefault="009023C2" w:rsidP="00B15507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/>
              <w:ind w:right="2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sprawnie posługuje się mikroskopem optycznym, samodzielnie wykonuje preparaty, rysuje dokładny obraz obiektu obserwowanego pod mikroskopem</w:t>
            </w:r>
          </w:p>
          <w:p w:rsidR="009023C2" w:rsidRPr="00824153" w:rsidRDefault="009023C2" w:rsidP="00B15507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/>
              <w:ind w:right="2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zalety mikroskopu elektronowego</w:t>
            </w:r>
          </w:p>
        </w:tc>
      </w:tr>
      <w:tr w:rsidR="00824153" w:rsidRPr="00824153" w:rsidTr="00C01389">
        <w:trPr>
          <w:cantSplit/>
          <w:trHeight w:val="1134"/>
          <w:jc w:val="center"/>
        </w:trPr>
        <w:tc>
          <w:tcPr>
            <w:tcW w:w="507" w:type="dxa"/>
            <w:textDirection w:val="tbRl"/>
            <w:vAlign w:val="center"/>
          </w:tcPr>
          <w:p w:rsidR="009023C2" w:rsidRPr="00824153" w:rsidRDefault="009023C2" w:rsidP="00B15507">
            <w:pPr>
              <w:pStyle w:val="TableParagraph"/>
              <w:spacing w:before="1"/>
              <w:ind w:left="817" w:right="113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II. Budowa i czynności życiowe organizmów</w:t>
            </w:r>
          </w:p>
          <w:p w:rsidR="009023C2" w:rsidRPr="00824153" w:rsidRDefault="009023C2" w:rsidP="00B155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023C2" w:rsidRPr="00824153" w:rsidRDefault="009023C2" w:rsidP="00B15507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/>
              <w:ind w:right="10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składniki chemiczne organizmu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/>
              <w:ind w:right="75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komórkę jako podstawową jednostkę życia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/>
              <w:ind w:right="9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podaje przykłady organizmów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1"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jedno-</w:t>
            </w:r>
          </w:p>
          <w:p w:rsidR="009023C2" w:rsidRPr="00824153" w:rsidRDefault="009023C2" w:rsidP="00B15507">
            <w:pPr>
              <w:ind w:left="226" w:right="9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i wielokomórkowych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/>
              <w:ind w:right="9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obserwuje preparat </w:t>
            </w:r>
          </w:p>
          <w:p w:rsidR="009023C2" w:rsidRPr="00824153" w:rsidRDefault="009023C2" w:rsidP="00B15507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/>
              <w:ind w:left="225" w:right="92"/>
              <w:contextualSpacing/>
              <w:mirrorIndents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na podstawie obserwacji preparatów, ilustracji 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br/>
              <w:t xml:space="preserve">i schematów wnioskuje 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br/>
              <w:t>o komórkowej budowie organizmów</w:t>
            </w:r>
          </w:p>
          <w:p w:rsidR="009023C2" w:rsidRPr="00824153" w:rsidRDefault="009023C2" w:rsidP="00B15507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/>
              <w:ind w:left="225" w:right="9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wymienia elementy budowy komórki roślinnej, zwierzęcej, bakteryjnej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i grzybowej</w:t>
            </w:r>
          </w:p>
          <w:p w:rsidR="009023C2" w:rsidRPr="00824153" w:rsidRDefault="009023C2" w:rsidP="00B15507">
            <w:pPr>
              <w:numPr>
                <w:ilvl w:val="0"/>
                <w:numId w:val="10"/>
              </w:numPr>
              <w:tabs>
                <w:tab w:val="left" w:pos="226"/>
              </w:tabs>
              <w:spacing w:before="3"/>
              <w:ind w:right="9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>pod opieką nauczyciela rysuje obraz obiektu obserwowanego pod mikroskopem</w:t>
            </w:r>
          </w:p>
          <w:p w:rsidR="009023C2" w:rsidRPr="00824153" w:rsidRDefault="009023C2" w:rsidP="00B15507">
            <w:pPr>
              <w:numPr>
                <w:ilvl w:val="0"/>
                <w:numId w:val="9"/>
              </w:numPr>
              <w:tabs>
                <w:tab w:val="left" w:pos="227"/>
              </w:tabs>
              <w:spacing w:before="70"/>
              <w:ind w:right="74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wyjaśnia, czym jest odżywianie się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samożywność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cudzożywność i podaje przykłady takich organizmów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wyjaśnia, czym jest cudzożywność</w:t>
            </w:r>
          </w:p>
          <w:p w:rsidR="00B15507" w:rsidRPr="00824153" w:rsidRDefault="009023C2" w:rsidP="00B15507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right="820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określa, czym jest oddychanie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podaje rodzaje</w:t>
            </w:r>
          </w:p>
          <w:p w:rsidR="009023C2" w:rsidRPr="00824153" w:rsidRDefault="009023C2" w:rsidP="00B15507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right="820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drożdże jako organizmy przeprowadzające fermentację</w:t>
            </w:r>
          </w:p>
        </w:tc>
        <w:tc>
          <w:tcPr>
            <w:tcW w:w="2835" w:type="dxa"/>
          </w:tcPr>
          <w:p w:rsidR="009023C2" w:rsidRPr="00824153" w:rsidRDefault="009023C2" w:rsidP="00B15507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/>
              <w:ind w:right="89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wymienia produkty spożywcze, w których występują białka, cukry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i tłuszcze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/>
              <w:ind w:right="115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wyjaśnia, dlaczego komórkę nazywamy podstawową jednostką organizmu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7"/>
              </w:tabs>
              <w:spacing w:before="3"/>
              <w:ind w:right="95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organelle komórki zwierzęcej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/>
              <w:ind w:right="8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z pomocą nauczyciela wykonuje preparat </w:t>
            </w:r>
          </w:p>
          <w:p w:rsidR="009023C2" w:rsidRPr="00824153" w:rsidRDefault="009023C2" w:rsidP="00B15507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/>
              <w:ind w:right="25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podaje przykłady komórki bezjądrowej i jądrowej</w:t>
            </w:r>
          </w:p>
          <w:p w:rsidR="009023C2" w:rsidRPr="00824153" w:rsidRDefault="009023C2" w:rsidP="00B15507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/>
              <w:ind w:right="89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funkcje elementów komórki roślinnej, zwierzęcej, bakteryjnej i grzybowej</w:t>
            </w:r>
          </w:p>
          <w:p w:rsidR="009023C2" w:rsidRPr="00824153" w:rsidRDefault="009023C2" w:rsidP="00B15507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/>
              <w:ind w:right="135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obserwuje pod mikroskopem organelle wskazane przez nauczyciela</w:t>
            </w:r>
          </w:p>
          <w:p w:rsidR="009023C2" w:rsidRPr="00824153" w:rsidRDefault="009023C2" w:rsidP="00B15507">
            <w:pPr>
              <w:numPr>
                <w:ilvl w:val="0"/>
                <w:numId w:val="9"/>
              </w:numPr>
              <w:tabs>
                <w:tab w:val="left" w:pos="227"/>
              </w:tabs>
              <w:spacing w:before="70"/>
              <w:ind w:right="243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wskazuje fotosyntezę jako sposób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odżywiania się, wskazuje jej substraty oraz produkty</w:t>
            </w:r>
          </w:p>
          <w:p w:rsidR="009023C2" w:rsidRPr="00824153" w:rsidRDefault="009023C2" w:rsidP="00B15507">
            <w:pPr>
              <w:numPr>
                <w:ilvl w:val="0"/>
                <w:numId w:val="13"/>
              </w:numPr>
              <w:tabs>
                <w:tab w:val="left" w:pos="227"/>
              </w:tabs>
              <w:spacing w:before="65"/>
              <w:ind w:right="13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krótko opisuje różne sposoby odżywiania się zwierząt</w:t>
            </w:r>
          </w:p>
          <w:p w:rsidR="009023C2" w:rsidRPr="00824153" w:rsidRDefault="009023C2" w:rsidP="00B15507">
            <w:pPr>
              <w:numPr>
                <w:ilvl w:val="0"/>
                <w:numId w:val="13"/>
              </w:numPr>
              <w:tabs>
                <w:tab w:val="left" w:pos="227"/>
              </w:tabs>
              <w:spacing w:before="3"/>
              <w:ind w:right="19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wyjaśnia, w jaki sposób wskazany organizm cudzożywny pobiera pokarm</w:t>
            </w:r>
          </w:p>
          <w:p w:rsidR="009023C2" w:rsidRPr="00824153" w:rsidRDefault="009023C2" w:rsidP="00B15507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right="19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wyróżnia oddychanie tlenowe i fermentację i podaje przykłady takich organizmów</w:t>
            </w:r>
          </w:p>
          <w:p w:rsidR="009023C2" w:rsidRPr="00824153" w:rsidRDefault="009023C2" w:rsidP="00B15507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right="19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wyjaśnia, że produktem fermentacji drożdży jest dwutlenek węgla</w:t>
            </w:r>
          </w:p>
          <w:p w:rsidR="009023C2" w:rsidRPr="00824153" w:rsidRDefault="009023C2" w:rsidP="00B15507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/>
              <w:ind w:right="135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mitochondrium jako miejsce, w którym zachodzi utlenianie</w:t>
            </w:r>
          </w:p>
          <w:p w:rsidR="009023C2" w:rsidRPr="00824153" w:rsidRDefault="009023C2" w:rsidP="00B155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9023C2" w:rsidRPr="00824153" w:rsidRDefault="009023C2" w:rsidP="00B15507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/>
              <w:ind w:right="320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wymienia wszystkie najważniejsze pierwiastki budujące organizm </w:t>
            </w:r>
          </w:p>
          <w:p w:rsidR="009023C2" w:rsidRPr="00824153" w:rsidRDefault="009023C2" w:rsidP="00B15507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wyjaśnia, że woda i sole mineralne są związkami chemicznymi występującymi                             w organizmie</w:t>
            </w:r>
          </w:p>
          <w:p w:rsidR="009023C2" w:rsidRPr="00824153" w:rsidRDefault="009023C2" w:rsidP="00B15507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ind w:right="330"/>
              <w:contextualSpacing/>
              <w:mirrorIndents/>
              <w:rPr>
                <w:rFonts w:ascii="Times New Roman" w:hAnsi="Times New Roman" w:cs="Times New Roman"/>
                <w:i/>
                <w:spacing w:val="-4"/>
                <w:kern w:val="16"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pacing w:val="-4"/>
                <w:kern w:val="16"/>
                <w:sz w:val="20"/>
                <w:szCs w:val="20"/>
              </w:rPr>
              <w:t>wymienia białka, cukry, tłuszcze i kwasy nukleinowe jako składniki organizmu i omawia ich  rolę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6"/>
              </w:tabs>
              <w:spacing w:before="65"/>
              <w:ind w:right="323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opisuje kształty komórek zwierzęcych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6"/>
              </w:tabs>
              <w:spacing w:before="2"/>
              <w:ind w:right="329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opisuje budowę komórki zwierzęcej na podstawie ilustracji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6"/>
              </w:tabs>
              <w:spacing w:before="2"/>
              <w:ind w:right="243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z niewielką pomocą nauczyciela wykonuje preparat nabłonka</w:t>
            </w:r>
          </w:p>
          <w:p w:rsidR="009023C2" w:rsidRPr="00824153" w:rsidRDefault="009023C2" w:rsidP="00B15507">
            <w:pPr>
              <w:numPr>
                <w:ilvl w:val="0"/>
                <w:numId w:val="14"/>
              </w:numPr>
              <w:tabs>
                <w:tab w:val="left" w:pos="226"/>
                <w:tab w:val="left" w:pos="2023"/>
              </w:tabs>
              <w:spacing w:before="2"/>
              <w:ind w:right="13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odróżnia pod mikroskopem elementy budowy komórki i wyjaśnia ich rolę</w:t>
            </w:r>
          </w:p>
          <w:p w:rsidR="009023C2" w:rsidRPr="00824153" w:rsidRDefault="009023C2" w:rsidP="00B15507">
            <w:pPr>
              <w:numPr>
                <w:ilvl w:val="0"/>
                <w:numId w:val="14"/>
              </w:numPr>
              <w:tabs>
                <w:tab w:val="left" w:pos="226"/>
                <w:tab w:val="left" w:pos="2023"/>
              </w:tabs>
              <w:spacing w:before="3"/>
              <w:ind w:right="335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rysuje obraz obiektu obserwowanego pod mikroskopem</w:t>
            </w:r>
          </w:p>
          <w:p w:rsidR="009023C2" w:rsidRPr="00824153" w:rsidRDefault="009023C2" w:rsidP="00B15507">
            <w:pPr>
              <w:numPr>
                <w:ilvl w:val="0"/>
                <w:numId w:val="17"/>
              </w:numPr>
              <w:tabs>
                <w:tab w:val="left" w:pos="227"/>
              </w:tabs>
              <w:spacing w:before="70"/>
              <w:ind w:right="5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czynniki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niezbędne do przeprowadzania fotosyntezy</w:t>
            </w:r>
          </w:p>
          <w:p w:rsidR="009023C2" w:rsidRPr="00824153" w:rsidRDefault="009023C2" w:rsidP="00B15507">
            <w:pPr>
              <w:numPr>
                <w:ilvl w:val="0"/>
                <w:numId w:val="16"/>
              </w:numPr>
              <w:tabs>
                <w:tab w:val="left" w:pos="227"/>
              </w:tabs>
              <w:ind w:right="263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omawia sposoby wykorzystania przez roślinę produktów fotosyntezy</w:t>
            </w:r>
          </w:p>
          <w:p w:rsidR="009023C2" w:rsidRPr="00824153" w:rsidRDefault="009023C2" w:rsidP="00B15507">
            <w:pPr>
              <w:numPr>
                <w:ilvl w:val="0"/>
                <w:numId w:val="15"/>
              </w:numPr>
              <w:tabs>
                <w:tab w:val="left" w:pos="227"/>
              </w:tabs>
              <w:ind w:right="20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z niewielką pomocą nauczyciela przeprowadza doświadczenie wykazujące wpływ dwutlenku węgla na intensywność fotosyntezy</w:t>
            </w:r>
          </w:p>
          <w:p w:rsidR="009023C2" w:rsidRPr="00824153" w:rsidRDefault="009023C2" w:rsidP="00B15507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/>
              <w:ind w:right="26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omawia wybrane sposoby cudzożywności</w:t>
            </w:r>
          </w:p>
          <w:p w:rsidR="009023C2" w:rsidRPr="00824153" w:rsidRDefault="009023C2" w:rsidP="00B15507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/>
              <w:ind w:right="13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podaje przykłady organizmów należących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do różnych grup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organizmów cudzożywnych</w:t>
            </w:r>
          </w:p>
          <w:p w:rsidR="009023C2" w:rsidRPr="00824153" w:rsidRDefault="009023C2" w:rsidP="00B15507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right="19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 znaczenie oddychania komórkowego</w:t>
            </w:r>
          </w:p>
          <w:p w:rsidR="009023C2" w:rsidRPr="00824153" w:rsidRDefault="009023C2" w:rsidP="00B15507">
            <w:pPr>
              <w:numPr>
                <w:ilvl w:val="0"/>
                <w:numId w:val="8"/>
              </w:numPr>
              <w:tabs>
                <w:tab w:val="left" w:pos="226"/>
              </w:tabs>
              <w:spacing w:before="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różnice w miejscu przebiegu utleniania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i fermentacji w komórce</w:t>
            </w:r>
          </w:p>
          <w:p w:rsidR="009023C2" w:rsidRPr="00824153" w:rsidRDefault="009023C2" w:rsidP="00B15507">
            <w:pPr>
              <w:numPr>
                <w:ilvl w:val="0"/>
                <w:numId w:val="8"/>
              </w:numPr>
              <w:tabs>
                <w:tab w:val="left" w:pos="226"/>
              </w:tabs>
              <w:spacing w:before="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wymienia narządy wymiany gazowej zwierząt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 w:type="textWrapping" w:clear="all"/>
              <w:t>lądowych i wodnych</w:t>
            </w:r>
          </w:p>
        </w:tc>
        <w:tc>
          <w:tcPr>
            <w:tcW w:w="3402" w:type="dxa"/>
          </w:tcPr>
          <w:p w:rsidR="009023C2" w:rsidRPr="00824153" w:rsidRDefault="009023C2" w:rsidP="00B15507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/>
              <w:ind w:right="240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wyjaśnia role wody i soli mineralnych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w organizmie</w:t>
            </w:r>
          </w:p>
          <w:p w:rsidR="009023C2" w:rsidRPr="00824153" w:rsidRDefault="009023C2" w:rsidP="00B15507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/>
              <w:ind w:left="226" w:right="10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wymienia białka, 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cukry,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tłuszcze i kwasy nukleinowe jako składniki organizmu i omawia ich role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6"/>
              </w:tabs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wykonuje preparat nabłonka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6"/>
              </w:tabs>
              <w:spacing w:before="2"/>
              <w:ind w:right="15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rozpoznaje organelle komórki zwierzęcej i rysuje jej obraz mikroskopowy</w:t>
            </w:r>
          </w:p>
          <w:p w:rsidR="009023C2" w:rsidRPr="00824153" w:rsidRDefault="009023C2" w:rsidP="00B15507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/>
              <w:ind w:right="21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omawia elementy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i funkcje budowy komórki</w:t>
            </w:r>
          </w:p>
          <w:p w:rsidR="009023C2" w:rsidRPr="00824153" w:rsidRDefault="009023C2" w:rsidP="00B15507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/>
              <w:ind w:right="169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na podstawie ilustracji analizuje różnice między poszczególnymi typami komórek, wskazuje cechy umożliwiające rozróżnienie komórek</w:t>
            </w:r>
          </w:p>
          <w:p w:rsidR="009023C2" w:rsidRPr="00824153" w:rsidRDefault="009023C2" w:rsidP="00B15507">
            <w:pPr>
              <w:numPr>
                <w:ilvl w:val="0"/>
                <w:numId w:val="18"/>
              </w:numPr>
              <w:tabs>
                <w:tab w:val="left" w:pos="226"/>
              </w:tabs>
              <w:spacing w:before="2"/>
              <w:ind w:right="186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samodzielnie wykonuje preparat moczarki kanadyjskiej</w:t>
            </w:r>
          </w:p>
          <w:p w:rsidR="009023C2" w:rsidRPr="00824153" w:rsidRDefault="009023C2" w:rsidP="00B15507">
            <w:pPr>
              <w:numPr>
                <w:ilvl w:val="0"/>
                <w:numId w:val="18"/>
              </w:numPr>
              <w:tabs>
                <w:tab w:val="left" w:pos="226"/>
              </w:tabs>
              <w:spacing w:before="2"/>
              <w:ind w:right="186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omawia zależność przebiegu fotosyntezy od obecności 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wody i itp</w:t>
            </w:r>
          </w:p>
          <w:p w:rsidR="009023C2" w:rsidRPr="00824153" w:rsidRDefault="009023C2" w:rsidP="00B15507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/>
              <w:ind w:right="4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zapisuje i omawia przebieg fotosyntezy, oddychania</w:t>
            </w:r>
          </w:p>
          <w:p w:rsidR="009023C2" w:rsidRPr="00824153" w:rsidRDefault="009023C2" w:rsidP="00B15507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/>
              <w:ind w:right="20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na podstawie opisu przeprowadza doświadczenie wykazujące wpływ dwutlenku węgla</w:t>
            </w:r>
          </w:p>
          <w:p w:rsidR="009023C2" w:rsidRPr="00824153" w:rsidRDefault="009023C2" w:rsidP="00B15507">
            <w:pPr>
              <w:ind w:left="226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na intensywność fotosyntezy</w:t>
            </w:r>
          </w:p>
          <w:p w:rsidR="009023C2" w:rsidRPr="00824153" w:rsidRDefault="009023C2" w:rsidP="00B15507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/>
              <w:ind w:right="11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charakteryzuje rodzaje cudzożywności występujące u różnych grup organizmów oraz podaje ich przystosowania  do pobierania pokarmu</w:t>
            </w:r>
          </w:p>
          <w:p w:rsidR="009023C2" w:rsidRPr="00824153" w:rsidRDefault="009023C2" w:rsidP="00B15507">
            <w:pPr>
              <w:numPr>
                <w:ilvl w:val="0"/>
                <w:numId w:val="8"/>
              </w:numPr>
              <w:tabs>
                <w:tab w:val="left" w:pos="226"/>
              </w:tabs>
              <w:spacing w:before="2"/>
              <w:ind w:right="203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określa warunki przebiegu oddychania i fermentacji</w:t>
            </w:r>
          </w:p>
          <w:p w:rsidR="009023C2" w:rsidRPr="00824153" w:rsidRDefault="009023C2" w:rsidP="00B15507">
            <w:pPr>
              <w:numPr>
                <w:ilvl w:val="0"/>
                <w:numId w:val="8"/>
              </w:numPr>
              <w:tabs>
                <w:tab w:val="left" w:pos="226"/>
              </w:tabs>
              <w:spacing w:before="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charakteryzuje wymianę gazową u roślin i zwierząt</w:t>
            </w:r>
          </w:p>
          <w:p w:rsidR="009023C2" w:rsidRPr="00C01389" w:rsidRDefault="009023C2" w:rsidP="00B15507">
            <w:pPr>
              <w:numPr>
                <w:ilvl w:val="0"/>
                <w:numId w:val="19"/>
              </w:numPr>
              <w:tabs>
                <w:tab w:val="left" w:pos="226"/>
              </w:tabs>
              <w:spacing w:before="4"/>
              <w:ind w:right="186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z pomocą nauczyciela przeprowadza doświadczenie wykazujące wydzielanie dwutlenku węgla przez drożdże</w:t>
            </w:r>
          </w:p>
        </w:tc>
        <w:tc>
          <w:tcPr>
            <w:tcW w:w="2493" w:type="dxa"/>
          </w:tcPr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6"/>
              </w:tabs>
              <w:spacing w:before="65"/>
              <w:ind w:right="18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z dowolnego materiału tworzy model komórki, zachowując cechy organelli</w:t>
            </w:r>
          </w:p>
          <w:p w:rsidR="009023C2" w:rsidRPr="00824153" w:rsidRDefault="009023C2" w:rsidP="00B15507">
            <w:pPr>
              <w:numPr>
                <w:ilvl w:val="0"/>
                <w:numId w:val="11"/>
              </w:numPr>
              <w:tabs>
                <w:tab w:val="left" w:pos="226"/>
              </w:tabs>
              <w:spacing w:before="1"/>
              <w:ind w:right="261"/>
              <w:contextualSpacing/>
              <w:mirrorIndents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>samodzielnie wykonuje preparat nabłonka i rysuje dokładny obraz widziany pod mikroskopem,</w:t>
            </w:r>
          </w:p>
          <w:p w:rsidR="009023C2" w:rsidRPr="00824153" w:rsidRDefault="009023C2" w:rsidP="00B15507">
            <w:pPr>
              <w:spacing w:before="3"/>
              <w:ind w:left="225" w:right="9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>z zaznaczeniem widocznych elementów komórki</w:t>
            </w:r>
          </w:p>
          <w:p w:rsidR="009023C2" w:rsidRPr="00824153" w:rsidRDefault="009023C2" w:rsidP="00B15507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/>
              <w:ind w:right="17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planuje i samodzielnie przeprowadza doświadczenie wykazujące wpływ dwutlenku węgla na intensywność fotosyntezy</w:t>
            </w:r>
          </w:p>
          <w:p w:rsidR="009023C2" w:rsidRPr="00824153" w:rsidRDefault="009023C2" w:rsidP="00B15507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na podstawie zdobytej wcześniej wiedzy wskazuje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w różnych warzywach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i owocach materiały zapasowe jako produkty fotosyntezy</w:t>
            </w:r>
          </w:p>
          <w:p w:rsidR="009023C2" w:rsidRPr="00824153" w:rsidRDefault="009023C2" w:rsidP="00B15507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/>
              <w:ind w:right="158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 znaczenie organizmów odżywiających się martwą substancją organiczną</w:t>
            </w:r>
          </w:p>
          <w:p w:rsidR="009023C2" w:rsidRPr="00824153" w:rsidRDefault="009023C2" w:rsidP="00B15507">
            <w:pPr>
              <w:pStyle w:val="TableParagraph"/>
              <w:numPr>
                <w:ilvl w:val="0"/>
                <w:numId w:val="13"/>
              </w:numPr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wyjaśnia, na czym polega cudzożywność roślin pasożytniczych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i półpasożytniczych</w:t>
            </w:r>
          </w:p>
          <w:p w:rsidR="009023C2" w:rsidRPr="00824153" w:rsidRDefault="009023C2" w:rsidP="00B15507">
            <w:pPr>
              <w:numPr>
                <w:ilvl w:val="0"/>
                <w:numId w:val="19"/>
              </w:numPr>
              <w:tabs>
                <w:tab w:val="left" w:pos="226"/>
              </w:tabs>
              <w:spacing w:before="4"/>
              <w:ind w:right="83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samodzielnie przeprowadza doświadczenie wykazujące wydzielanie dwutlenku węgla przez drożdże</w:t>
            </w:r>
          </w:p>
          <w:p w:rsidR="009023C2" w:rsidRPr="00824153" w:rsidRDefault="009023C2" w:rsidP="00B155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5507" w:rsidRPr="00824153" w:rsidTr="00C01389">
        <w:trPr>
          <w:cantSplit/>
          <w:trHeight w:val="4315"/>
          <w:jc w:val="center"/>
        </w:trPr>
        <w:tc>
          <w:tcPr>
            <w:tcW w:w="507" w:type="dxa"/>
            <w:textDirection w:val="tbRl"/>
            <w:vAlign w:val="center"/>
          </w:tcPr>
          <w:p w:rsidR="00B15507" w:rsidRPr="00824153" w:rsidRDefault="00B15507" w:rsidP="00B15507">
            <w:pPr>
              <w:pStyle w:val="TableParagraph"/>
              <w:spacing w:before="1"/>
              <w:ind w:left="817" w:right="113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b/>
                <w:sz w:val="24"/>
                <w:szCs w:val="24"/>
              </w:rPr>
              <w:t>III. Wirusy, bakterie, protisty i grzyby</w:t>
            </w:r>
          </w:p>
        </w:tc>
        <w:tc>
          <w:tcPr>
            <w:tcW w:w="2607" w:type="dxa"/>
          </w:tcPr>
          <w:p w:rsidR="00B15507" w:rsidRPr="00824153" w:rsidRDefault="00B15507" w:rsidP="00B15507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47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jednostki klasyfikacji biologicznej</w:t>
            </w:r>
          </w:p>
          <w:p w:rsidR="00B15507" w:rsidRPr="00824153" w:rsidRDefault="00B15507" w:rsidP="00B15507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26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nazwy królestw organizmów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65" w:line="235" w:lineRule="auto"/>
              <w:ind w:right="9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krótko wyjaśnia, dlaczego wirusy nie są organizmami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9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wymienia miejsca występowania wirusów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i bakterii</w:t>
            </w:r>
          </w:p>
          <w:p w:rsidR="00B15507" w:rsidRPr="00824153" w:rsidRDefault="00B15507" w:rsidP="00B15507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miejsca występowania protistów</w:t>
            </w:r>
          </w:p>
          <w:p w:rsidR="00B15507" w:rsidRPr="00824153" w:rsidRDefault="00B15507" w:rsidP="00B15507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grupy organizmów należących do protistów</w:t>
            </w:r>
          </w:p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8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środowiska życia grzybów i porostów i podaje ich przykłady</w:t>
            </w:r>
          </w:p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7"/>
              </w:tabs>
              <w:spacing w:before="1" w:line="235" w:lineRule="auto"/>
              <w:ind w:right="313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na podstawie okazu naturalnego lub ilustracji opisuje budowę grzybów</w:t>
            </w:r>
          </w:p>
        </w:tc>
        <w:tc>
          <w:tcPr>
            <w:tcW w:w="2835" w:type="dxa"/>
          </w:tcPr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30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wyjaśnia, czym zajmuje się systematyka</w:t>
            </w:r>
          </w:p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7"/>
              </w:tabs>
              <w:spacing w:line="204" w:lineRule="exact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podaje definicję gatunku</w:t>
            </w:r>
          </w:p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265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nazwy królestw i podaje przykłady organizmów należących do danego królestwa</w:t>
            </w:r>
          </w:p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52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opisuje cechy budowy wirusów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i bakterii o podaje ich przykłady</w:t>
            </w:r>
          </w:p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wymienia 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cechy,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którymi wirusy różnią się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od organizmów</w:t>
            </w:r>
          </w:p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35" w:lineRule="auto"/>
              <w:ind w:right="39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wykazuje różnorodność protistów i podaje ich przedstawicieli</w:t>
            </w:r>
          </w:p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z niewielką pomocą nauczyciela wyszukuje protisty w preparacie obserwowanym pod mikroskopem</w:t>
            </w:r>
          </w:p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7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cechy pozwalające zaklasyfikować organizm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do grzybów</w:t>
            </w:r>
          </w:p>
          <w:p w:rsidR="00B15507" w:rsidRPr="00824153" w:rsidRDefault="00B15507" w:rsidP="00B15507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138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omawia wskazaną czynność życiową grzybów</w:t>
            </w:r>
          </w:p>
          <w:p w:rsidR="00B15507" w:rsidRPr="00C01389" w:rsidRDefault="00B15507" w:rsidP="00C01389">
            <w:pPr>
              <w:numPr>
                <w:ilvl w:val="0"/>
                <w:numId w:val="23"/>
              </w:numPr>
              <w:tabs>
                <w:tab w:val="left" w:pos="227"/>
              </w:tabs>
              <w:spacing w:before="1" w:line="235" w:lineRule="auto"/>
              <w:ind w:right="17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podaje przykłady znaczenia grzybów w przyrodzie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i dla człowieka</w:t>
            </w:r>
          </w:p>
        </w:tc>
        <w:tc>
          <w:tcPr>
            <w:tcW w:w="3544" w:type="dxa"/>
          </w:tcPr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ind w:right="24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wykazuje hierarchiczną strukturę jednostek klasyfikacji biologicznej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32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charakteryzuje wskazane królestwo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1" w:line="235" w:lineRule="auto"/>
              <w:ind w:right="76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na podstawie ilustracji przyporządkowuje organizm do królestwa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wykazuje, dlaczego wirusy nie są organizmami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rozpoznaje formy morfologiczne bakterii widoczne w preparacie mikroskopowym</w:t>
            </w:r>
          </w:p>
          <w:p w:rsidR="00B15507" w:rsidRPr="00824153" w:rsidRDefault="00B15507" w:rsidP="00B15507">
            <w:pPr>
              <w:tabs>
                <w:tab w:val="left" w:pos="1598"/>
              </w:tabs>
              <w:spacing w:line="205" w:lineRule="exact"/>
              <w:ind w:left="225" w:right="10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lub na ilustracji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omawia wybrane czynności życiowe bakterii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before="69" w:line="230" w:lineRule="auto"/>
              <w:ind w:right="325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charakteryzuje wskazane grupy protistów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before="1" w:line="230" w:lineRule="auto"/>
              <w:ind w:right="206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wykazuje chorobotwórcze znaczenie protistów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0" w:lineRule="auto"/>
              <w:ind w:right="-4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opisuje czynności życiowe protistów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ind w:right="5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wykazuje znaczenie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grzybów w przyrodzie i dla człowieka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1" w:line="235" w:lineRule="auto"/>
              <w:ind w:right="5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 sposoby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oddychania, odżywiania się i omawia budowę grzybów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1" w:line="232" w:lineRule="auto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wykazuje, że porosty są zbudowane z grzybni i glonu</w:t>
            </w:r>
          </w:p>
        </w:tc>
        <w:tc>
          <w:tcPr>
            <w:tcW w:w="3402" w:type="dxa"/>
          </w:tcPr>
          <w:p w:rsidR="00B15507" w:rsidRPr="00824153" w:rsidRDefault="00B15507" w:rsidP="00B15507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36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porównuje wcześniejsze i współczesne zasady klasyfikacji organizmów</w:t>
            </w:r>
          </w:p>
          <w:p w:rsidR="00B15507" w:rsidRPr="00824153" w:rsidRDefault="00B15507" w:rsidP="00B15507">
            <w:pPr>
              <w:numPr>
                <w:ilvl w:val="0"/>
                <w:numId w:val="20"/>
              </w:numPr>
              <w:tabs>
                <w:tab w:val="left" w:pos="227"/>
              </w:tabs>
              <w:spacing w:before="3" w:line="235" w:lineRule="auto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wyjaśnia zasady nadawania nazw gatunkom</w:t>
            </w:r>
          </w:p>
          <w:p w:rsidR="00B15507" w:rsidRPr="00824153" w:rsidRDefault="00B15507" w:rsidP="00B15507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20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przedstawia cechy organizmów,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na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podstawie których można je zaklasyfikować do danego królestwa</w:t>
            </w:r>
          </w:p>
          <w:p w:rsidR="00B15507" w:rsidRPr="00824153" w:rsidRDefault="00B15507" w:rsidP="00B15507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omawia wpływ bakterii na organizm człowieka</w:t>
            </w:r>
          </w:p>
          <w:p w:rsidR="00B15507" w:rsidRPr="00824153" w:rsidRDefault="00B15507" w:rsidP="00B15507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00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drogi wnikania wirusów i bakterii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do organizmu</w:t>
            </w:r>
          </w:p>
          <w:p w:rsidR="00B15507" w:rsidRPr="00824153" w:rsidRDefault="00B15507" w:rsidP="00B15507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21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prezentuje wszystkie czynności życiowe bakterii</w:t>
            </w:r>
          </w:p>
          <w:p w:rsidR="00B15507" w:rsidRPr="00824153" w:rsidRDefault="00B15507" w:rsidP="00B15507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35" w:lineRule="auto"/>
              <w:ind w:right="360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ocenia znaczenie wirusów i bakterii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 xml:space="preserve">w przyrodzie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i dla człowieka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before="64" w:line="235" w:lineRule="auto"/>
              <w:ind w:right="361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porównuje czynności życiowe poszczególnych grup protistów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13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choroby wywoływane przez protisty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before="1" w:line="235" w:lineRule="auto"/>
              <w:ind w:right="146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zakłada hodowlę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protistów, rozpoznaje protisty pod mikroskopem, rysuje</w:t>
            </w:r>
          </w:p>
          <w:p w:rsidR="00B15507" w:rsidRPr="00824153" w:rsidRDefault="00B15507" w:rsidP="00B15507">
            <w:pPr>
              <w:spacing w:before="2" w:line="235" w:lineRule="auto"/>
              <w:ind w:left="225" w:right="223"/>
              <w:contextualSpacing/>
              <w:mirrorIndents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i z pomocą nauczyciela opisuje budowę protistów</w:t>
            </w:r>
          </w:p>
          <w:p w:rsidR="00B15507" w:rsidRPr="00824153" w:rsidRDefault="00B15507" w:rsidP="00B15507">
            <w:pPr>
              <w:numPr>
                <w:ilvl w:val="0"/>
                <w:numId w:val="24"/>
              </w:numPr>
              <w:tabs>
                <w:tab w:val="left" w:pos="227"/>
              </w:tabs>
              <w:spacing w:before="70" w:line="235" w:lineRule="auto"/>
              <w:ind w:right="216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określa znaczenie poszczególnych komponentów w budowie plechy porostu</w:t>
            </w:r>
          </w:p>
          <w:p w:rsidR="00B15507" w:rsidRPr="00824153" w:rsidRDefault="00B15507" w:rsidP="00B15507">
            <w:pPr>
              <w:numPr>
                <w:ilvl w:val="0"/>
                <w:numId w:val="24"/>
              </w:numPr>
              <w:tabs>
                <w:tab w:val="left" w:pos="227"/>
              </w:tabs>
              <w:spacing w:before="3" w:line="235" w:lineRule="auto"/>
              <w:ind w:right="344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rozpoznaje różne formy morfologiczne porostów i podaje ich nazwy</w:t>
            </w:r>
          </w:p>
          <w:p w:rsidR="00B15507" w:rsidRPr="00824153" w:rsidRDefault="00B15507" w:rsidP="00B15507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/>
              <w:ind w:right="240"/>
              <w:contextualSpacing/>
              <w:mirrorIndents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opisuje czynności życiowe grzybów – odżywianie, oddychanie i rozmnażanie się</w:t>
            </w:r>
          </w:p>
        </w:tc>
        <w:tc>
          <w:tcPr>
            <w:tcW w:w="2493" w:type="dxa"/>
          </w:tcPr>
          <w:p w:rsidR="00B15507" w:rsidRPr="00824153" w:rsidRDefault="00B15507" w:rsidP="00B15507">
            <w:pPr>
              <w:numPr>
                <w:ilvl w:val="0"/>
                <w:numId w:val="11"/>
              </w:numPr>
              <w:tabs>
                <w:tab w:val="left" w:pos="226"/>
              </w:tabs>
              <w:spacing w:before="65"/>
              <w:ind w:right="184"/>
              <w:contextualSpacing/>
              <w:mirrorIndents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:rsidR="00B15507" w:rsidRPr="00824153" w:rsidRDefault="00B15507" w:rsidP="00B15507">
            <w:pPr>
              <w:numPr>
                <w:ilvl w:val="0"/>
                <w:numId w:val="20"/>
              </w:numPr>
              <w:tabs>
                <w:tab w:val="left" w:pos="227"/>
                <w:tab w:val="left" w:pos="2168"/>
              </w:tabs>
              <w:spacing w:before="70" w:line="235" w:lineRule="auto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uzasadnia konieczność klasyfikacji organizmów</w:t>
            </w:r>
          </w:p>
          <w:p w:rsidR="00B15507" w:rsidRPr="00824153" w:rsidRDefault="00B15507" w:rsidP="00B15507">
            <w:pPr>
              <w:numPr>
                <w:ilvl w:val="0"/>
                <w:numId w:val="25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przeprowadza doświadczenie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z samodzielnym</w:t>
            </w:r>
          </w:p>
          <w:p w:rsidR="00B15507" w:rsidRPr="00824153" w:rsidRDefault="00B15507" w:rsidP="00B15507">
            <w:pPr>
              <w:spacing w:line="205" w:lineRule="exact"/>
              <w:ind w:left="225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otrzymywaniem jogurtu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before="64" w:line="235" w:lineRule="auto"/>
              <w:ind w:right="64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zagrożenia epidemiologiczne chorobami wywoływanymi przez protisty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drogi zakażenia chorobami wywoływanymi przez protisty oraz zasady zapobiegania tym chorobom</w:t>
            </w:r>
          </w:p>
          <w:p w:rsidR="00B15507" w:rsidRPr="00824153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14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zakłada hodowlę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protistów, wyszukuje protisty</w:t>
            </w:r>
          </w:p>
          <w:p w:rsidR="00B15507" w:rsidRPr="00824153" w:rsidRDefault="00B15507" w:rsidP="00B15507">
            <w:pPr>
              <w:spacing w:before="2" w:line="235" w:lineRule="auto"/>
              <w:ind w:left="225" w:right="96"/>
              <w:contextualSpacing/>
              <w:mirrorIndents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 obrazie mikroskopowym, rysuje i opisuje budowę protistów</w:t>
            </w:r>
          </w:p>
          <w:p w:rsidR="00B15507" w:rsidRPr="00824153" w:rsidRDefault="00B15507" w:rsidP="00B15507">
            <w:pPr>
              <w:numPr>
                <w:ilvl w:val="0"/>
                <w:numId w:val="26"/>
              </w:numPr>
              <w:tabs>
                <w:tab w:val="left" w:pos="227"/>
              </w:tabs>
              <w:spacing w:before="1" w:line="235" w:lineRule="auto"/>
              <w:ind w:left="226" w:right="201"/>
              <w:contextualSpacing/>
              <w:mirrorIndents/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pacing w:val="2"/>
                <w:sz w:val="20"/>
                <w:szCs w:val="20"/>
              </w:rPr>
              <w:t xml:space="preserve">proponuje sposób 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2"/>
                <w:sz w:val="20"/>
                <w:szCs w:val="20"/>
              </w:rPr>
              <w:br/>
              <w:t xml:space="preserve">badania czystości powietrza na podstawie informacji o wrażliwości porostów </w:t>
            </w:r>
            <w:r w:rsidRPr="00824153">
              <w:rPr>
                <w:rFonts w:ascii="Times New Roman" w:hAnsi="Times New Roman" w:cs="Times New Roman"/>
                <w:i/>
                <w:color w:val="231F20"/>
                <w:spacing w:val="2"/>
                <w:sz w:val="20"/>
                <w:szCs w:val="20"/>
              </w:rPr>
              <w:br/>
              <w:t>na zanieczyszczenia</w:t>
            </w:r>
          </w:p>
          <w:p w:rsidR="00B15507" w:rsidRPr="00824153" w:rsidRDefault="00B15507" w:rsidP="00B15507">
            <w:pPr>
              <w:numPr>
                <w:ilvl w:val="0"/>
                <w:numId w:val="26"/>
              </w:numPr>
              <w:tabs>
                <w:tab w:val="left" w:pos="227"/>
              </w:tabs>
              <w:spacing w:before="1" w:line="235" w:lineRule="auto"/>
              <w:ind w:left="226" w:right="201"/>
              <w:contextualSpacing/>
              <w:mirrorIndents/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</w:pPr>
            <w:r w:rsidRPr="00824153">
              <w:rPr>
                <w:rFonts w:ascii="Times New Roman" w:hAnsi="Times New Roman" w:cs="Times New Roman"/>
                <w:i/>
                <w:color w:val="231F20"/>
                <w:spacing w:val="2"/>
                <w:sz w:val="20"/>
                <w:szCs w:val="20"/>
              </w:rPr>
              <w:t>wyjaśnia, dlaczego porosty określa się mianem organizmów pionierskich</w:t>
            </w:r>
          </w:p>
        </w:tc>
      </w:tr>
      <w:tr w:rsidR="00B15507" w:rsidRPr="00824153" w:rsidTr="00C01389">
        <w:trPr>
          <w:cantSplit/>
          <w:trHeight w:val="4315"/>
          <w:jc w:val="center"/>
        </w:trPr>
        <w:tc>
          <w:tcPr>
            <w:tcW w:w="507" w:type="dxa"/>
            <w:textDirection w:val="tbRl"/>
            <w:vAlign w:val="center"/>
          </w:tcPr>
          <w:p w:rsidR="00B15507" w:rsidRPr="00824153" w:rsidRDefault="00B15507" w:rsidP="00B15507">
            <w:pPr>
              <w:pStyle w:val="TableParagraph"/>
              <w:spacing w:before="1"/>
              <w:ind w:left="817" w:right="113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b/>
                <w:sz w:val="24"/>
                <w:szCs w:val="24"/>
              </w:rPr>
              <w:t>V. Tkanki i organy roślinne</w:t>
            </w:r>
          </w:p>
        </w:tc>
        <w:tc>
          <w:tcPr>
            <w:tcW w:w="2607" w:type="dxa"/>
          </w:tcPr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czym jest tkanka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podstawowe rodzaje tkanek roślinnych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podstawowe funkcje korzenia, łodygi, liścia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line="237" w:lineRule="auto"/>
              <w:ind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systemy korzeniowe</w:t>
            </w:r>
          </w:p>
          <w:p w:rsidR="00B15507" w:rsidRPr="002A7C69" w:rsidRDefault="00B15507" w:rsidP="00B15507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nazwy elementów budowy zewnętrznej pędu</w:t>
            </w:r>
          </w:p>
          <w:p w:rsidR="00B15507" w:rsidRPr="002A7C69" w:rsidRDefault="00B15507" w:rsidP="00B15507">
            <w:pPr>
              <w:numPr>
                <w:ilvl w:val="0"/>
                <w:numId w:val="2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elementy budowy liścia</w:t>
            </w:r>
          </w:p>
          <w:p w:rsidR="00B15507" w:rsidRPr="002A7C69" w:rsidRDefault="00B15507" w:rsidP="00B15507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474"/>
              <w:contextualSpacing/>
              <w:mirrorIndents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liście pojedyncze i liście złożone</w:t>
            </w:r>
          </w:p>
        </w:tc>
        <w:tc>
          <w:tcPr>
            <w:tcW w:w="2835" w:type="dxa"/>
          </w:tcPr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 najważniejsze funkcje wskazanych tkanek roślinnych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opisuje rozmieszczenie wskazanych tkanek</w:t>
            </w:r>
          </w:p>
          <w:p w:rsidR="00B15507" w:rsidRPr="002A7C69" w:rsidRDefault="00B15507" w:rsidP="00B15507">
            <w:pPr>
              <w:spacing w:line="204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organizmie roślinnym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ilustracji rodzaje tkanek roślinnych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ilustracjach modyfikacje korzeni, liści i łodyg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budowę</w:t>
            </w:r>
            <w:r w:rsidRPr="002A7C69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zewnętrzną korzenia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jego podział</w:t>
            </w:r>
          </w:p>
          <w:p w:rsidR="00B15507" w:rsidRPr="002A7C69" w:rsidRDefault="00B15507" w:rsidP="00B15507">
            <w:pPr>
              <w:spacing w:line="206" w:lineRule="exact"/>
              <w:ind w:left="226" w:right="194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poszczególne strefy</w:t>
            </w:r>
          </w:p>
          <w:p w:rsidR="00B15507" w:rsidRPr="002A7C69" w:rsidRDefault="00B15507" w:rsidP="00B15507">
            <w:pPr>
              <w:numPr>
                <w:ilvl w:val="0"/>
                <w:numId w:val="2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części łodygi roślin zielnych</w:t>
            </w:r>
          </w:p>
          <w:p w:rsidR="00B15507" w:rsidRPr="002A7C69" w:rsidRDefault="00B15507" w:rsidP="00B15507">
            <w:pPr>
              <w:numPr>
                <w:ilvl w:val="0"/>
                <w:numId w:val="2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materiale zielnikowym lub ilustracji wykazuje związek budowy liścia</w:t>
            </w:r>
          </w:p>
          <w:p w:rsidR="00B15507" w:rsidRPr="002A7C69" w:rsidRDefault="00B15507" w:rsidP="00B15507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30"/>
              <w:contextualSpacing/>
              <w:mirrorIndents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pełnionymi przez niego funkcjami</w:t>
            </w:r>
          </w:p>
        </w:tc>
        <w:tc>
          <w:tcPr>
            <w:tcW w:w="3544" w:type="dxa"/>
          </w:tcPr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wskazuje cechy adaptacyjne tkanek roślinnych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do pełnienia określonych funkcji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opisu rozpoznaje wskazane tkanki roślinne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pomocą nauczyciela rozpoznaje rodzaje tkanek roślinnych obserwowanych pod mikroskopem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związek modyfikacji korzenia</w:t>
            </w:r>
          </w:p>
          <w:p w:rsidR="00B15507" w:rsidRPr="002A7C69" w:rsidRDefault="00B15507" w:rsidP="00B15507">
            <w:pPr>
              <w:spacing w:before="2" w:line="235" w:lineRule="auto"/>
              <w:ind w:left="225"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adaptacją do środowiska zajmowanego przez roślinę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opisuje przyrost korzenia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na długość</w:t>
            </w:r>
          </w:p>
          <w:p w:rsidR="00B15507" w:rsidRPr="002A7C69" w:rsidRDefault="00B15507" w:rsidP="00B15507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funkcje elementów pędu</w:t>
            </w:r>
          </w:p>
          <w:p w:rsidR="00B15507" w:rsidRPr="002A7C69" w:rsidRDefault="00B15507" w:rsidP="00B15507">
            <w:pPr>
              <w:numPr>
                <w:ilvl w:val="0"/>
                <w:numId w:val="30"/>
              </w:numPr>
              <w:tabs>
                <w:tab w:val="left" w:pos="225"/>
              </w:tabs>
              <w:spacing w:before="65" w:line="235" w:lineRule="auto"/>
              <w:ind w:righ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okazie roślinnym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lub ilustracji wskazuje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omawia części łodygi</w:t>
            </w:r>
          </w:p>
          <w:p w:rsidR="00B15507" w:rsidRPr="002A7C69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ind w:right="242"/>
              <w:contextualSpacing/>
              <w:mirrorIndents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rozróżnia typy ulistnienia łodygi</w:t>
            </w:r>
          </w:p>
        </w:tc>
        <w:tc>
          <w:tcPr>
            <w:tcW w:w="3402" w:type="dxa"/>
          </w:tcPr>
          <w:p w:rsidR="00B15507" w:rsidRPr="002A7C69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rodzaje tkanek roślinnych obserwowanych pod mikroskopem</w:t>
            </w:r>
          </w:p>
          <w:p w:rsidR="00B15507" w:rsidRPr="002A7C69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przyporządkowuje tkanki do organów </w:t>
            </w:r>
          </w:p>
          <w:p w:rsidR="00B15507" w:rsidRPr="002A7C69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line="235" w:lineRule="auto"/>
              <w:ind w:right="18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wykorzystuje wiedzę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o tkankach do wyjaśnienia sposobu pobierania wody przez roślinę</w:t>
            </w:r>
          </w:p>
          <w:p w:rsidR="00B15507" w:rsidRPr="002A7C69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ilustracji lub materiału roślinnego klasyfikuje przekształcone korzenie</w:t>
            </w:r>
          </w:p>
          <w:p w:rsidR="00B15507" w:rsidRPr="002A7C69" w:rsidRDefault="00B15507" w:rsidP="00B15507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okazu roślinnego żywego, zielnikowego lub ilustracji wykazuje modyfikacje łodygi ze względu na środowisko, w którym żyje roślina</w:t>
            </w:r>
          </w:p>
          <w:p w:rsidR="00B15507" w:rsidRPr="002A7C69" w:rsidRDefault="00B15507" w:rsidP="00B15507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ind w:right="361"/>
              <w:contextualSpacing/>
              <w:mirrorIndents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analizuje modyfikacje liści ze względu na środowisko zajmowane przez roślinę</w:t>
            </w:r>
          </w:p>
          <w:p w:rsidR="00B15507" w:rsidRPr="002A7C69" w:rsidRDefault="00B15507" w:rsidP="00B1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B15507" w:rsidRPr="002A7C69" w:rsidRDefault="00B15507" w:rsidP="00B15507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analizuje związek między budową a funkcją poszczególnych tkanek roślinnych, wykazuje przystosowania tkanek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do pełnionych funkcji</w:t>
            </w:r>
          </w:p>
          <w:p w:rsidR="00B15507" w:rsidRPr="002A7C69" w:rsidRDefault="00B15507" w:rsidP="00B15507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projektuje doświadczenie świadczące o przewodzeniu wody z korzenia w górę rośliny</w:t>
            </w:r>
          </w:p>
          <w:p w:rsidR="00B15507" w:rsidRPr="002A7C69" w:rsidRDefault="00B15507" w:rsidP="00B15507">
            <w:pPr>
              <w:numPr>
                <w:ilvl w:val="0"/>
                <w:numId w:val="11"/>
              </w:numPr>
              <w:tabs>
                <w:tab w:val="left" w:pos="226"/>
              </w:tabs>
              <w:spacing w:before="65"/>
              <w:ind w:right="184"/>
              <w:contextualSpacing/>
              <w:mirrorIndents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wykorzystuje wiedzę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o tkankach do wyjaśniania budowy i funkcji łodygi i liści</w:t>
            </w:r>
          </w:p>
        </w:tc>
      </w:tr>
      <w:tr w:rsidR="00B15507" w:rsidRPr="00824153" w:rsidTr="00C01389">
        <w:trPr>
          <w:cantSplit/>
          <w:trHeight w:val="4315"/>
          <w:jc w:val="center"/>
        </w:trPr>
        <w:tc>
          <w:tcPr>
            <w:tcW w:w="507" w:type="dxa"/>
            <w:textDirection w:val="tbRl"/>
            <w:vAlign w:val="center"/>
          </w:tcPr>
          <w:p w:rsidR="00B15507" w:rsidRPr="00824153" w:rsidRDefault="00B15507" w:rsidP="00B15507">
            <w:pPr>
              <w:pStyle w:val="TableParagraph"/>
              <w:spacing w:before="1"/>
              <w:ind w:left="817" w:right="113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53">
              <w:rPr>
                <w:rFonts w:ascii="Times New Roman" w:hAnsi="Times New Roman" w:cs="Times New Roman"/>
                <w:b/>
                <w:sz w:val="24"/>
                <w:szCs w:val="24"/>
              </w:rPr>
              <w:t>V. Różnorodność roślin</w:t>
            </w:r>
          </w:p>
        </w:tc>
        <w:tc>
          <w:tcPr>
            <w:tcW w:w="2607" w:type="dxa"/>
          </w:tcPr>
          <w:p w:rsidR="00B15507" w:rsidRPr="002A7C69" w:rsidRDefault="00B15507" w:rsidP="00B15507">
            <w:pPr>
              <w:numPr>
                <w:ilvl w:val="0"/>
                <w:numId w:val="2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rozpoznaje mchy i paprotnik, rośliny okryto i nagonasienne i wśród innych roślin</w:t>
            </w:r>
          </w:p>
          <w:p w:rsidR="00B15507" w:rsidRPr="002A7C69" w:rsidRDefault="00B15507" w:rsidP="00B15507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miejsca występowania mchów, paprotników</w:t>
            </w:r>
          </w:p>
          <w:p w:rsidR="00B15507" w:rsidRPr="002A7C69" w:rsidRDefault="00B15507" w:rsidP="00B15507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miejsca występowania roślin nagonasiennych i okrytonasiennych</w:t>
            </w:r>
          </w:p>
          <w:p w:rsidR="00B15507" w:rsidRPr="002A7C69" w:rsidRDefault="00B15507" w:rsidP="00B15507">
            <w:pPr>
              <w:numPr>
                <w:ilvl w:val="0"/>
                <w:numId w:val="32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ilustracji lub żywym okazie rozpoznaje organy roślinne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wymienia ich funkcje</w:t>
            </w:r>
          </w:p>
          <w:p w:rsidR="00B15507" w:rsidRPr="002A7C69" w:rsidRDefault="00B15507" w:rsidP="00B15507">
            <w:pPr>
              <w:numPr>
                <w:ilvl w:val="0"/>
                <w:numId w:val="31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rodzaje owoców i sposoby ich rozprzestrzeniania się</w:t>
            </w:r>
          </w:p>
          <w:p w:rsidR="00B15507" w:rsidRPr="002A7C69" w:rsidRDefault="00B15507" w:rsidP="00B15507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elementy łodyg służące do rozmnażania wegetatywnego</w:t>
            </w:r>
          </w:p>
          <w:p w:rsidR="00B15507" w:rsidRPr="002A7C69" w:rsidRDefault="00B15507" w:rsidP="00B15507">
            <w:pPr>
              <w:numPr>
                <w:ilvl w:val="0"/>
                <w:numId w:val="34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znaczenie roślin okrytonasiennych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w przyrodzie</w:t>
            </w:r>
          </w:p>
          <w:p w:rsidR="00B15507" w:rsidRPr="002A7C69" w:rsidRDefault="00B15507" w:rsidP="00B15507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korzysta z klucza</w:t>
            </w:r>
            <w:r w:rsidRPr="002A7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C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oznaczania organizmów żyjących w najbliższej okolicy</w:t>
            </w:r>
          </w:p>
          <w:p w:rsidR="00B15507" w:rsidRPr="002A7C69" w:rsidRDefault="00B15507" w:rsidP="00B15507">
            <w:pPr>
              <w:numPr>
                <w:ilvl w:val="0"/>
                <w:numId w:val="2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153" w:rsidRPr="002A7C69" w:rsidRDefault="00824153" w:rsidP="00824153">
            <w:pPr>
              <w:numPr>
                <w:ilvl w:val="0"/>
                <w:numId w:val="2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nazwy elementów budowy mchów</w:t>
            </w:r>
          </w:p>
          <w:p w:rsidR="00824153" w:rsidRPr="002A7C69" w:rsidRDefault="00824153" w:rsidP="00824153">
            <w:pPr>
              <w:numPr>
                <w:ilvl w:val="0"/>
                <w:numId w:val="2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nazwy organów paproci i omawia ich rolę</w:t>
            </w:r>
          </w:p>
          <w:p w:rsidR="00824153" w:rsidRPr="002A7C69" w:rsidRDefault="00824153" w:rsidP="00824153">
            <w:pPr>
              <w:numPr>
                <w:ilvl w:val="0"/>
                <w:numId w:val="27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rozpoznaje, korzystając</w:t>
            </w:r>
          </w:p>
          <w:p w:rsidR="00824153" w:rsidRPr="002A7C69" w:rsidRDefault="00824153" w:rsidP="00824153">
            <w:pPr>
              <w:spacing w:before="1" w:line="235" w:lineRule="auto"/>
              <w:ind w:left="226" w:right="7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atlasów roślin, trzy gatunki rodzimych paprotników</w:t>
            </w:r>
          </w:p>
          <w:p w:rsidR="00824153" w:rsidRPr="002A7C69" w:rsidRDefault="00824153" w:rsidP="00824153">
            <w:pPr>
              <w:numPr>
                <w:ilvl w:val="0"/>
                <w:numId w:val="3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funkcje kwiatów i nasion</w:t>
            </w:r>
          </w:p>
          <w:p w:rsidR="00824153" w:rsidRPr="002A7C69" w:rsidRDefault="00824153" w:rsidP="00824153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omawia budowę rośliny nagonasiennej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na przykładzie sosny</w:t>
            </w:r>
          </w:p>
          <w:p w:rsidR="00824153" w:rsidRPr="002A7C69" w:rsidRDefault="00824153" w:rsidP="00824153">
            <w:pPr>
              <w:numPr>
                <w:ilvl w:val="0"/>
                <w:numId w:val="32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podaje nazwy elementów budowy kwiatu odróżnia kwiat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od kwiatostanu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omawia budowę owoców, podaje ich rodzaje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etapy kiełkowania nasion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fragmenty pędów służące</w:t>
            </w:r>
          </w:p>
          <w:p w:rsidR="00824153" w:rsidRPr="002A7C69" w:rsidRDefault="00824153" w:rsidP="00824153">
            <w:pPr>
              <w:spacing w:before="2" w:line="235" w:lineRule="auto"/>
              <w:ind w:left="226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rozmnażania wegetatywnego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znaczenia roślin okrytonasiennych</w:t>
            </w:r>
          </w:p>
          <w:p w:rsidR="00824153" w:rsidRPr="002A7C69" w:rsidRDefault="00824153" w:rsidP="00824153">
            <w:pPr>
              <w:spacing w:line="204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dla człowieka</w:t>
            </w:r>
          </w:p>
          <w:p w:rsidR="00824153" w:rsidRPr="002A7C69" w:rsidRDefault="00824153" w:rsidP="00824153">
            <w:pPr>
              <w:numPr>
                <w:ilvl w:val="0"/>
                <w:numId w:val="2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korzysta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 klucza do oznaczania organizmów</w:t>
            </w:r>
          </w:p>
          <w:p w:rsidR="00824153" w:rsidRPr="002A7C69" w:rsidRDefault="00824153" w:rsidP="00824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53" w:rsidRPr="002A7C69" w:rsidRDefault="00824153" w:rsidP="00824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07" w:rsidRPr="002A7C69" w:rsidRDefault="00B15507" w:rsidP="0082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24153" w:rsidRPr="002A7C69" w:rsidRDefault="00824153" w:rsidP="00824153">
            <w:pPr>
              <w:numPr>
                <w:ilvl w:val="0"/>
                <w:numId w:val="38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elementy budowy mchów</w:t>
            </w:r>
          </w:p>
          <w:p w:rsidR="00824153" w:rsidRPr="002A7C69" w:rsidRDefault="00824153" w:rsidP="00824153">
            <w:pPr>
              <w:spacing w:line="205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wyjaśnia ich funkcje</w:t>
            </w:r>
          </w:p>
          <w:p w:rsidR="00824153" w:rsidRPr="002A7C69" w:rsidRDefault="00824153" w:rsidP="00824153">
            <w:pPr>
              <w:numPr>
                <w:ilvl w:val="0"/>
                <w:numId w:val="37"/>
              </w:numPr>
              <w:tabs>
                <w:tab w:val="left" w:pos="227"/>
              </w:tabs>
              <w:spacing w:line="237" w:lineRule="auto"/>
              <w:ind w:right="44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analizuje cykl rozwojowy mchów</w:t>
            </w:r>
          </w:p>
          <w:p w:rsidR="00824153" w:rsidRPr="002A7C69" w:rsidRDefault="00824153" w:rsidP="00824153">
            <w:pPr>
              <w:numPr>
                <w:ilvl w:val="0"/>
                <w:numId w:val="36"/>
              </w:numPr>
              <w:tabs>
                <w:tab w:val="left" w:pos="227"/>
              </w:tabs>
              <w:spacing w:line="235" w:lineRule="auto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znaczenie mchów, paprotników w przyrodzie i dla człowieka</w:t>
            </w:r>
          </w:p>
          <w:p w:rsidR="00824153" w:rsidRPr="002A7C69" w:rsidRDefault="00824153" w:rsidP="00824153">
            <w:pPr>
              <w:numPr>
                <w:ilvl w:val="0"/>
                <w:numId w:val="36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niewielką pomocą nauczyciela przeprowadza doświadczenie wykazujące zdolność wchłaniania wody przez mchy</w:t>
            </w:r>
          </w:p>
          <w:p w:rsidR="00824153" w:rsidRPr="002A7C69" w:rsidRDefault="00824153" w:rsidP="00824153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analizuje cykl rozwojowy paprotników</w:t>
            </w:r>
            <w:r w:rsidRPr="002A7C69">
              <w:rPr>
                <w:rFonts w:ascii="Times New Roman" w:hAnsi="Times New Roman" w:cs="Times New Roman"/>
                <w:sz w:val="20"/>
                <w:szCs w:val="20"/>
              </w:rPr>
              <w:t xml:space="preserve"> i sosny</w:t>
            </w:r>
          </w:p>
          <w:p w:rsidR="00824153" w:rsidRPr="002A7C69" w:rsidRDefault="00824153" w:rsidP="00824153">
            <w:pPr>
              <w:numPr>
                <w:ilvl w:val="0"/>
                <w:numId w:val="3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przystosowania roślin nagonasiennych</w:t>
            </w:r>
          </w:p>
          <w:p w:rsidR="00824153" w:rsidRPr="002A7C69" w:rsidRDefault="00824153" w:rsidP="00824153">
            <w:pPr>
              <w:spacing w:line="206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warunków życia</w:t>
            </w:r>
          </w:p>
          <w:p w:rsidR="00824153" w:rsidRPr="002A7C69" w:rsidRDefault="00824153" w:rsidP="00824153">
            <w:pPr>
              <w:numPr>
                <w:ilvl w:val="0"/>
                <w:numId w:val="32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funkcje poszczególnych elementów kwiatu</w:t>
            </w:r>
          </w:p>
          <w:p w:rsidR="00824153" w:rsidRPr="002A7C69" w:rsidRDefault="00824153" w:rsidP="00824153">
            <w:pPr>
              <w:numPr>
                <w:ilvl w:val="0"/>
                <w:numId w:val="32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formy roślin okrytonasiennych</w:t>
            </w:r>
          </w:p>
          <w:p w:rsidR="00824153" w:rsidRPr="002A7C69" w:rsidRDefault="00824153" w:rsidP="00824153">
            <w:pPr>
              <w:numPr>
                <w:ilvl w:val="0"/>
                <w:numId w:val="32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sposoby zapylania kwiatów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zmiany zachodzące w kwiecie po zapyleniu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 rolę owocni</w:t>
            </w:r>
          </w:p>
          <w:p w:rsidR="00824153" w:rsidRPr="002A7C69" w:rsidRDefault="00824153" w:rsidP="00824153">
            <w:pPr>
              <w:spacing w:line="204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klasyfikacji owoców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funkcje poszczególnych elementów nasienia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pędzie fragmenty, które mogą posłużyć do rozmnażania wegetatywnego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ocenia znaczenie roślin okrytonasiennych</w:t>
            </w:r>
          </w:p>
          <w:p w:rsidR="00824153" w:rsidRPr="002A7C69" w:rsidRDefault="00824153" w:rsidP="00824153">
            <w:pPr>
              <w:spacing w:line="204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przyrodzie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ilustracji pięć gatunków roślin okrytonasiennych występujących w</w:t>
            </w:r>
            <w:r w:rsidRPr="002A7C69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Polsce</w:t>
            </w:r>
          </w:p>
          <w:p w:rsidR="00B15507" w:rsidRPr="002A7C69" w:rsidRDefault="00824153" w:rsidP="00824153">
            <w:pPr>
              <w:numPr>
                <w:ilvl w:val="0"/>
                <w:numId w:val="2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korzysta z klucza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do oznaczania organizmów</w:t>
            </w:r>
          </w:p>
        </w:tc>
        <w:tc>
          <w:tcPr>
            <w:tcW w:w="3402" w:type="dxa"/>
          </w:tcPr>
          <w:p w:rsidR="00824153" w:rsidRPr="002A7C69" w:rsidRDefault="00824153" w:rsidP="00824153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dlaczego mchy uważane są za najprostsze rośliny lądowe</w:t>
            </w:r>
          </w:p>
          <w:p w:rsidR="00824153" w:rsidRPr="002A7C69" w:rsidRDefault="00824153" w:rsidP="00824153">
            <w:pPr>
              <w:numPr>
                <w:ilvl w:val="0"/>
                <w:numId w:val="30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według opisu przeprowadza doświadczenie wykazujące zdolność wchłaniania wody przez mchy</w:t>
            </w:r>
          </w:p>
          <w:p w:rsidR="00824153" w:rsidRPr="002A7C69" w:rsidRDefault="00824153" w:rsidP="00824153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wykazuje różnorodność organizmów zaliczanych do paprotników</w:t>
            </w:r>
          </w:p>
          <w:p w:rsidR="00824153" w:rsidRPr="002A7C69" w:rsidRDefault="00824153" w:rsidP="00824153">
            <w:pPr>
              <w:numPr>
                <w:ilvl w:val="0"/>
                <w:numId w:val="2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rozpoznaje, korzystając z atlasów roślin – paprotniki</w:t>
            </w:r>
          </w:p>
          <w:p w:rsidR="00824153" w:rsidRPr="002A7C69" w:rsidRDefault="00824153" w:rsidP="00824153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przystosowania roślin nagonasiennych</w:t>
            </w:r>
          </w:p>
          <w:p w:rsidR="00824153" w:rsidRPr="002A7C69" w:rsidRDefault="00824153" w:rsidP="00824153">
            <w:pPr>
              <w:spacing w:line="204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środowiska</w:t>
            </w:r>
          </w:p>
          <w:p w:rsidR="00824153" w:rsidRPr="002A7C69" w:rsidRDefault="00824153" w:rsidP="00824153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znaczenie roślin nagonasiennych</w:t>
            </w:r>
            <w:r w:rsidRPr="002A7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C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przyrodzie i dla człowieka</w:t>
            </w:r>
          </w:p>
          <w:p w:rsidR="00824153" w:rsidRPr="002A7C69" w:rsidRDefault="00824153" w:rsidP="00824153">
            <w:pPr>
              <w:numPr>
                <w:ilvl w:val="0"/>
                <w:numId w:val="32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cykl rozwojowy roślin okrytonasiennych</w:t>
            </w:r>
          </w:p>
          <w:p w:rsidR="00824153" w:rsidRPr="002A7C69" w:rsidRDefault="00824153" w:rsidP="00824153">
            <w:pPr>
              <w:numPr>
                <w:ilvl w:val="0"/>
                <w:numId w:val="32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dlaczego kwiatostany ułatwiają zapylanie</w:t>
            </w:r>
          </w:p>
          <w:p w:rsidR="00824153" w:rsidRPr="002A7C69" w:rsidRDefault="00824153" w:rsidP="00824153">
            <w:pPr>
              <w:numPr>
                <w:ilvl w:val="0"/>
                <w:numId w:val="39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wykazuje adaptacje budowy owoców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do sposobów ich rozprzestrzeniania się</w:t>
            </w:r>
          </w:p>
          <w:p w:rsidR="00824153" w:rsidRPr="002A7C69" w:rsidRDefault="00824153" w:rsidP="00824153">
            <w:pPr>
              <w:numPr>
                <w:ilvl w:val="0"/>
                <w:numId w:val="39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okazu naturalnego omawia budowę nasion</w:t>
            </w:r>
          </w:p>
          <w:p w:rsidR="00824153" w:rsidRPr="002A7C69" w:rsidRDefault="00824153" w:rsidP="00824153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zakłada hodowlę roślin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za pomocą rozmnażania wegetatywnego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ocenia znaczenie roślin okrytonasiennych</w:t>
            </w:r>
          </w:p>
          <w:p w:rsidR="00824153" w:rsidRPr="002A7C69" w:rsidRDefault="00824153" w:rsidP="00824153">
            <w:pPr>
              <w:spacing w:line="204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dla człowieka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ilustracji dziesięć gatunków roślin okrytonasiennych występujących w</w:t>
            </w:r>
            <w:r w:rsidRPr="002A7C69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Polsce</w:t>
            </w:r>
          </w:p>
          <w:p w:rsidR="00B15507" w:rsidRPr="002A7C69" w:rsidRDefault="00824153" w:rsidP="00824153">
            <w:pPr>
              <w:numPr>
                <w:ilvl w:val="0"/>
                <w:numId w:val="21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sprawnie korzysta</w:t>
            </w:r>
            <w:r w:rsidRPr="002A7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prostego klucza do oznaczania organizmów</w:t>
            </w:r>
          </w:p>
        </w:tc>
        <w:tc>
          <w:tcPr>
            <w:tcW w:w="2493" w:type="dxa"/>
          </w:tcPr>
          <w:p w:rsidR="00824153" w:rsidRPr="002A7C69" w:rsidRDefault="00824153" w:rsidP="00824153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samodzielnie planuje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przeprowadza</w:t>
            </w:r>
          </w:p>
          <w:p w:rsidR="00824153" w:rsidRPr="002A7C69" w:rsidRDefault="00824153" w:rsidP="00824153">
            <w:pPr>
              <w:spacing w:before="2" w:line="235" w:lineRule="auto"/>
              <w:ind w:left="226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doświadczenie wykazujące zdolność wchłaniania wody przez mchy</w:t>
            </w:r>
          </w:p>
          <w:p w:rsidR="00824153" w:rsidRPr="002A7C69" w:rsidRDefault="00824153" w:rsidP="00824153">
            <w:pPr>
              <w:numPr>
                <w:ilvl w:val="0"/>
                <w:numId w:val="2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wykonuje portfolio dotyczące różnorodności paprotników</w:t>
            </w:r>
          </w:p>
          <w:p w:rsidR="00824153" w:rsidRPr="002A7C69" w:rsidRDefault="00824153" w:rsidP="00824153">
            <w:pPr>
              <w:numPr>
                <w:ilvl w:val="0"/>
                <w:numId w:val="41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rodzime gatunki roślin nagonasiennych</w:t>
            </w:r>
          </w:p>
          <w:p w:rsidR="00824153" w:rsidRPr="002A7C69" w:rsidRDefault="00824153" w:rsidP="00824153">
            <w:pPr>
              <w:numPr>
                <w:ilvl w:val="0"/>
                <w:numId w:val="41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określa, z jakiego gatunku drzewa lub krzewu pochodzi wskazana szyszka</w:t>
            </w:r>
          </w:p>
          <w:p w:rsidR="00824153" w:rsidRPr="002A7C69" w:rsidRDefault="00824153" w:rsidP="00824153">
            <w:pPr>
              <w:numPr>
                <w:ilvl w:val="0"/>
                <w:numId w:val="39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planuje i przeprowadza doświadczenie wykazujące wpływ wody na kiełkowanie nasion</w:t>
            </w:r>
          </w:p>
          <w:p w:rsidR="00824153" w:rsidRPr="002A7C69" w:rsidRDefault="00824153" w:rsidP="00824153">
            <w:pPr>
              <w:numPr>
                <w:ilvl w:val="0"/>
                <w:numId w:val="39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zakłada hodowlę roślin </w:t>
            </w: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za pomocą rozmnażania wegetatywnego</w:t>
            </w:r>
          </w:p>
          <w:p w:rsidR="00824153" w:rsidRPr="002A7C69" w:rsidRDefault="00824153" w:rsidP="00824153">
            <w:pPr>
              <w:spacing w:line="206" w:lineRule="exact"/>
              <w:ind w:left="226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obserwuje ją</w:t>
            </w:r>
          </w:p>
          <w:p w:rsidR="00824153" w:rsidRPr="002A7C69" w:rsidRDefault="00824153" w:rsidP="00824153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rozpoznaje na ilustracjach różne gatunki roślin okrytonasiennych </w:t>
            </w:r>
          </w:p>
          <w:p w:rsidR="00B15507" w:rsidRPr="002A7C69" w:rsidRDefault="00824153" w:rsidP="00824153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7C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dowolnych przykładach wykazuje różnorodność roślin okrytonasiennych</w:t>
            </w:r>
          </w:p>
        </w:tc>
      </w:tr>
    </w:tbl>
    <w:p w:rsidR="009023C2" w:rsidRPr="00824153" w:rsidRDefault="009023C2">
      <w:pPr>
        <w:rPr>
          <w:rFonts w:ascii="Times New Roman" w:hAnsi="Times New Roman" w:cs="Times New Roman"/>
          <w:sz w:val="24"/>
          <w:szCs w:val="24"/>
        </w:rPr>
      </w:pPr>
    </w:p>
    <w:p w:rsidR="00824153" w:rsidRPr="00824153" w:rsidRDefault="00824153" w:rsidP="00824153">
      <w:pPr>
        <w:spacing w:before="15"/>
        <w:rPr>
          <w:rFonts w:ascii="Times New Roman" w:hAnsi="Times New Roman" w:cs="Times New Roman"/>
          <w:sz w:val="24"/>
          <w:szCs w:val="24"/>
        </w:rPr>
      </w:pPr>
    </w:p>
    <w:p w:rsidR="002679C5" w:rsidRPr="00A91D4E" w:rsidRDefault="002679C5" w:rsidP="002679C5">
      <w:pPr>
        <w:pStyle w:val="Akapitzlist"/>
      </w:pPr>
      <w:r w:rsidRPr="00A91D4E">
        <w:t>OCENĘ CELUJĄCĄ otrzymuje uczeń, który: samodzielnie wykorzystuje wiadomości w sytuacjach nietypowych i problemowych (np. rozwiązując dodatkowe zadania o podwyższonym stopniu trudności), wzorowo posługuje się językiem przedmiotu, swobodnie operuje wiedzą pochodzącą z różnych źródeł, osiąga sukcesy w konkursach.</w:t>
      </w:r>
    </w:p>
    <w:p w:rsidR="002679C5" w:rsidRDefault="002679C5" w:rsidP="002679C5">
      <w:pPr>
        <w:pStyle w:val="Akapitzlist"/>
      </w:pPr>
    </w:p>
    <w:p w:rsidR="002679C5" w:rsidRDefault="002679C5" w:rsidP="002679C5">
      <w:pPr>
        <w:pStyle w:val="Akapitzlist"/>
      </w:pPr>
      <w:r w:rsidRPr="00A91D4E">
        <w:t>Wymagania i sposób oceniania</w:t>
      </w:r>
      <w:r>
        <w:t>.</w:t>
      </w:r>
    </w:p>
    <w:p w:rsidR="002679C5" w:rsidRPr="00A91D4E" w:rsidRDefault="002679C5" w:rsidP="002679C5">
      <w:pPr>
        <w:pStyle w:val="Akapitzlist"/>
      </w:pPr>
      <w:r w:rsidRPr="00A91D4E">
        <w:t xml:space="preserve"> </w:t>
      </w:r>
    </w:p>
    <w:p w:rsidR="002679C5" w:rsidRPr="00A91D4E" w:rsidRDefault="002679C5" w:rsidP="002679C5">
      <w:pPr>
        <w:pStyle w:val="Akapitzlist"/>
      </w:pPr>
      <w:r w:rsidRPr="00A91D4E">
        <w:t xml:space="preserve">Ocenie podlegają: </w:t>
      </w:r>
    </w:p>
    <w:p w:rsidR="002679C5" w:rsidRPr="00A91D4E" w:rsidRDefault="002679C5" w:rsidP="002679C5">
      <w:pPr>
        <w:pStyle w:val="Akapitzlist"/>
        <w:numPr>
          <w:ilvl w:val="0"/>
          <w:numId w:val="43"/>
        </w:numPr>
      </w:pPr>
      <w:r w:rsidRPr="00A91D4E">
        <w:t xml:space="preserve">kartkówki - z 2-3 ostatnich tematów, także z lekcji bieżącej (bez zapowiedzi), </w:t>
      </w:r>
    </w:p>
    <w:p w:rsidR="002679C5" w:rsidRPr="00A91D4E" w:rsidRDefault="002679C5" w:rsidP="002679C5">
      <w:pPr>
        <w:pStyle w:val="Akapitzlist"/>
        <w:numPr>
          <w:ilvl w:val="0"/>
          <w:numId w:val="43"/>
        </w:numPr>
      </w:pPr>
      <w:r w:rsidRPr="00A91D4E">
        <w:t>klasówki - z całego działu (zapowiadane),</w:t>
      </w:r>
    </w:p>
    <w:p w:rsidR="002679C5" w:rsidRPr="00A91D4E" w:rsidRDefault="002679C5" w:rsidP="002679C5">
      <w:pPr>
        <w:pStyle w:val="Akapitzlist"/>
        <w:numPr>
          <w:ilvl w:val="0"/>
          <w:numId w:val="43"/>
        </w:numPr>
      </w:pPr>
      <w:r w:rsidRPr="00A91D4E">
        <w:t xml:space="preserve">odpowiedzi ustne - z realizowanego materiału (3 lekcje wstecz), także z lekcji bieżącej, </w:t>
      </w:r>
    </w:p>
    <w:p w:rsidR="002679C5" w:rsidRPr="00A91D4E" w:rsidRDefault="002679C5" w:rsidP="002679C5">
      <w:pPr>
        <w:pStyle w:val="Akapitzlist"/>
        <w:numPr>
          <w:ilvl w:val="0"/>
          <w:numId w:val="43"/>
        </w:numPr>
      </w:pPr>
      <w:r w:rsidRPr="00A91D4E">
        <w:t>praca ucznia na lekcji,</w:t>
      </w:r>
    </w:p>
    <w:p w:rsidR="002679C5" w:rsidRPr="00A91D4E" w:rsidRDefault="002679C5" w:rsidP="002679C5">
      <w:pPr>
        <w:pStyle w:val="Akapitzlist"/>
        <w:numPr>
          <w:ilvl w:val="0"/>
          <w:numId w:val="43"/>
        </w:numPr>
      </w:pPr>
      <w:r w:rsidRPr="00A91D4E">
        <w:t xml:space="preserve">zadania domowe </w:t>
      </w:r>
    </w:p>
    <w:p w:rsidR="002679C5" w:rsidRPr="00A91D4E" w:rsidRDefault="002679C5" w:rsidP="002679C5">
      <w:pPr>
        <w:pStyle w:val="Akapitzlist"/>
        <w:numPr>
          <w:ilvl w:val="0"/>
          <w:numId w:val="43"/>
        </w:numPr>
      </w:pPr>
      <w:r w:rsidRPr="00A91D4E">
        <w:t xml:space="preserve">prace dodatkowe oraz szczególne osiągnięcia. </w:t>
      </w:r>
    </w:p>
    <w:p w:rsidR="002679C5" w:rsidRDefault="002679C5" w:rsidP="002679C5">
      <w:pPr>
        <w:pStyle w:val="Akapitzlist"/>
      </w:pPr>
    </w:p>
    <w:p w:rsidR="002679C5" w:rsidRPr="00A91D4E" w:rsidRDefault="002679C5" w:rsidP="002679C5">
      <w:pPr>
        <w:pStyle w:val="Akapitzlist"/>
      </w:pPr>
      <w:r w:rsidRPr="00A91D4E">
        <w:t xml:space="preserve">Prace klasowe sprawdzane są do </w:t>
      </w:r>
      <w:r>
        <w:t>14 dni</w:t>
      </w:r>
      <w:r w:rsidRPr="00A91D4E">
        <w:t>. Na zajęciach uczeń posiadać ma zeszyt, długopis i podręcznik (+</w:t>
      </w:r>
      <w:r>
        <w:t xml:space="preserve"> </w:t>
      </w:r>
      <w:r w:rsidRPr="00A91D4E">
        <w:t>ćwiczenia jeśli są)</w:t>
      </w:r>
    </w:p>
    <w:p w:rsidR="002679C5" w:rsidRPr="00A91D4E" w:rsidRDefault="002679C5" w:rsidP="002679C5">
      <w:pPr>
        <w:pStyle w:val="Akapitzlist"/>
      </w:pPr>
      <w:r w:rsidRPr="00A91D4E">
        <w:t xml:space="preserve">Uczeń ma obowiązek uzupełnić braki w wiedzy i umiejętnościach w przypadku nieobecności na zajęciach. Może również zwrócić się o pomoc do nauczyciela (indywidualne konsultacje z nauczycielem). </w:t>
      </w:r>
    </w:p>
    <w:p w:rsidR="002679C5" w:rsidRPr="00A91D4E" w:rsidRDefault="002679C5" w:rsidP="002679C5">
      <w:pPr>
        <w:pStyle w:val="Akapitzlist"/>
      </w:pPr>
      <w:r w:rsidRPr="00A91D4E">
        <w:t>W semestrze dozwolone:</w:t>
      </w:r>
      <w:r>
        <w:t xml:space="preserve"> 1</w:t>
      </w:r>
      <w:bookmarkStart w:id="0" w:name="_GoBack"/>
      <w:bookmarkEnd w:id="0"/>
      <w:r w:rsidRPr="00A91D4E">
        <w:t xml:space="preserve"> np. zgłaszane na początku zajęć przy obecności. Uczeń ma obowiązek wpisać na ostatniej stronie zeszytu przedmiotowego datę np (informacja dla Rodzica). </w:t>
      </w:r>
    </w:p>
    <w:p w:rsidR="002679C5" w:rsidRPr="00472632" w:rsidRDefault="002679C5" w:rsidP="002679C5">
      <w:pPr>
        <w:pStyle w:val="Akapitzlist"/>
        <w:rPr>
          <w:u w:val="single"/>
        </w:rPr>
      </w:pPr>
      <w:r w:rsidRPr="00472632">
        <w:rPr>
          <w:u w:val="single"/>
        </w:rPr>
        <w:t>Nauczyciel zastrzega sobie możliwość zmian w zależności od zrealizowanego materiału w semestrze.</w:t>
      </w:r>
    </w:p>
    <w:p w:rsidR="002679C5" w:rsidRPr="00472632" w:rsidRDefault="002679C5" w:rsidP="002679C5">
      <w:pPr>
        <w:pStyle w:val="Akapitzlist"/>
        <w:rPr>
          <w:u w:val="single"/>
        </w:rPr>
      </w:pPr>
    </w:p>
    <w:p w:rsidR="002679C5" w:rsidRPr="00A91D4E" w:rsidRDefault="002679C5" w:rsidP="002679C5">
      <w:pPr>
        <w:pStyle w:val="Akapitzlist"/>
      </w:pPr>
      <w:r w:rsidRPr="00A91D4E">
        <w:t>Opracował</w:t>
      </w:r>
      <w:r>
        <w:t>y</w:t>
      </w:r>
      <w:r w:rsidRPr="00A91D4E">
        <w:t xml:space="preserve">: </w:t>
      </w:r>
      <w:r w:rsidRPr="00A91D4E">
        <w:tab/>
        <w:t xml:space="preserve">           Mgr Izabela Fornalczyk</w:t>
      </w:r>
    </w:p>
    <w:p w:rsidR="002679C5" w:rsidRPr="00A91D4E" w:rsidRDefault="002679C5" w:rsidP="002679C5">
      <w:pPr>
        <w:pStyle w:val="Akapitzlist"/>
      </w:pPr>
      <w:r w:rsidRPr="00A91D4E">
        <w:t xml:space="preserve">                                     Mgr Agnieszka Tkacz</w:t>
      </w:r>
    </w:p>
    <w:p w:rsidR="00824153" w:rsidRPr="00824153" w:rsidRDefault="00824153">
      <w:pPr>
        <w:rPr>
          <w:rFonts w:ascii="Times New Roman" w:hAnsi="Times New Roman" w:cs="Times New Roman"/>
          <w:sz w:val="24"/>
          <w:szCs w:val="24"/>
        </w:rPr>
      </w:pPr>
    </w:p>
    <w:sectPr w:rsidR="00824153" w:rsidRPr="00824153" w:rsidSect="00C01389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28" w:rsidRDefault="00F50428" w:rsidP="00C01389">
      <w:r>
        <w:separator/>
      </w:r>
    </w:p>
  </w:endnote>
  <w:endnote w:type="continuationSeparator" w:id="0">
    <w:p w:rsidR="00F50428" w:rsidRDefault="00F50428" w:rsidP="00C0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28" w:rsidRDefault="00F50428" w:rsidP="00C01389">
      <w:r>
        <w:separator/>
      </w:r>
    </w:p>
  </w:footnote>
  <w:footnote w:type="continuationSeparator" w:id="0">
    <w:p w:rsidR="00F50428" w:rsidRDefault="00F50428" w:rsidP="00C0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102748E0"/>
    <w:multiLevelType w:val="hybridMultilevel"/>
    <w:tmpl w:val="9ADA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24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8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3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36" w15:restartNumberingAfterBreak="0">
    <w:nsid w:val="5BA46B6D"/>
    <w:multiLevelType w:val="hybridMultilevel"/>
    <w:tmpl w:val="239ED8EC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5"/>
  </w:num>
  <w:num w:numId="5">
    <w:abstractNumId w:val="42"/>
  </w:num>
  <w:num w:numId="6">
    <w:abstractNumId w:val="31"/>
  </w:num>
  <w:num w:numId="7">
    <w:abstractNumId w:val="0"/>
  </w:num>
  <w:num w:numId="8">
    <w:abstractNumId w:val="22"/>
  </w:num>
  <w:num w:numId="9">
    <w:abstractNumId w:val="37"/>
  </w:num>
  <w:num w:numId="10">
    <w:abstractNumId w:val="21"/>
  </w:num>
  <w:num w:numId="11">
    <w:abstractNumId w:val="3"/>
  </w:num>
  <w:num w:numId="12">
    <w:abstractNumId w:val="12"/>
  </w:num>
  <w:num w:numId="13">
    <w:abstractNumId w:val="10"/>
  </w:num>
  <w:num w:numId="14">
    <w:abstractNumId w:val="40"/>
  </w:num>
  <w:num w:numId="15">
    <w:abstractNumId w:val="34"/>
  </w:num>
  <w:num w:numId="16">
    <w:abstractNumId w:val="2"/>
  </w:num>
  <w:num w:numId="17">
    <w:abstractNumId w:val="14"/>
  </w:num>
  <w:num w:numId="18">
    <w:abstractNumId w:val="11"/>
  </w:num>
  <w:num w:numId="19">
    <w:abstractNumId w:val="23"/>
  </w:num>
  <w:num w:numId="20">
    <w:abstractNumId w:val="28"/>
  </w:num>
  <w:num w:numId="21">
    <w:abstractNumId w:val="8"/>
  </w:num>
  <w:num w:numId="22">
    <w:abstractNumId w:val="30"/>
  </w:num>
  <w:num w:numId="23">
    <w:abstractNumId w:val="20"/>
  </w:num>
  <w:num w:numId="24">
    <w:abstractNumId w:val="26"/>
  </w:num>
  <w:num w:numId="25">
    <w:abstractNumId w:val="39"/>
  </w:num>
  <w:num w:numId="26">
    <w:abstractNumId w:val="29"/>
  </w:num>
  <w:num w:numId="27">
    <w:abstractNumId w:val="35"/>
  </w:num>
  <w:num w:numId="28">
    <w:abstractNumId w:val="41"/>
  </w:num>
  <w:num w:numId="29">
    <w:abstractNumId w:val="1"/>
  </w:num>
  <w:num w:numId="30">
    <w:abstractNumId w:val="15"/>
  </w:num>
  <w:num w:numId="31">
    <w:abstractNumId w:val="16"/>
  </w:num>
  <w:num w:numId="32">
    <w:abstractNumId w:val="7"/>
  </w:num>
  <w:num w:numId="33">
    <w:abstractNumId w:val="18"/>
  </w:num>
  <w:num w:numId="34">
    <w:abstractNumId w:val="27"/>
  </w:num>
  <w:num w:numId="35">
    <w:abstractNumId w:val="38"/>
  </w:num>
  <w:num w:numId="36">
    <w:abstractNumId w:val="19"/>
  </w:num>
  <w:num w:numId="37">
    <w:abstractNumId w:val="6"/>
  </w:num>
  <w:num w:numId="38">
    <w:abstractNumId w:val="32"/>
  </w:num>
  <w:num w:numId="39">
    <w:abstractNumId w:val="33"/>
  </w:num>
  <w:num w:numId="40">
    <w:abstractNumId w:val="9"/>
  </w:num>
  <w:num w:numId="41">
    <w:abstractNumId w:val="24"/>
  </w:num>
  <w:num w:numId="42">
    <w:abstractNumId w:val="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C2"/>
    <w:rsid w:val="002679C5"/>
    <w:rsid w:val="002A7C69"/>
    <w:rsid w:val="00731617"/>
    <w:rsid w:val="00824153"/>
    <w:rsid w:val="009023C2"/>
    <w:rsid w:val="00966E2F"/>
    <w:rsid w:val="00B15507"/>
    <w:rsid w:val="00B721C7"/>
    <w:rsid w:val="00B742BC"/>
    <w:rsid w:val="00C01389"/>
    <w:rsid w:val="00DD359D"/>
    <w:rsid w:val="00F50428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359C"/>
  <w15:chartTrackingRefBased/>
  <w15:docId w15:val="{5219E7F7-09B3-4AF1-BEA0-0D06FFDF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023C2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2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9023C2"/>
    <w:pPr>
      <w:ind w:left="221" w:hanging="170"/>
    </w:pPr>
  </w:style>
  <w:style w:type="paragraph" w:styleId="Nagwek">
    <w:name w:val="header"/>
    <w:basedOn w:val="Normalny"/>
    <w:link w:val="NagwekZnak"/>
    <w:uiPriority w:val="99"/>
    <w:unhideWhenUsed/>
    <w:rsid w:val="00C0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389"/>
    <w:rPr>
      <w:rFonts w:ascii="Humanst521EU-Normal" w:eastAsia="Humanst521EU-Normal" w:hAnsi="Humanst521EU-Normal" w:cs="Humanst521EU-Normal"/>
    </w:rPr>
  </w:style>
  <w:style w:type="paragraph" w:styleId="Stopka">
    <w:name w:val="footer"/>
    <w:basedOn w:val="Normalny"/>
    <w:link w:val="StopkaZnak"/>
    <w:uiPriority w:val="99"/>
    <w:unhideWhenUsed/>
    <w:rsid w:val="00C0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389"/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1"/>
    <w:qFormat/>
    <w:rsid w:val="0026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2430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Franczyk</dc:creator>
  <cp:keywords/>
  <dc:description/>
  <cp:lastModifiedBy>Agnieszka Franczyk</cp:lastModifiedBy>
  <cp:revision>7</cp:revision>
  <dcterms:created xsi:type="dcterms:W3CDTF">2023-08-29T19:56:00Z</dcterms:created>
  <dcterms:modified xsi:type="dcterms:W3CDTF">2023-08-30T19:01:00Z</dcterms:modified>
</cp:coreProperties>
</file>