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002" w14:textId="77777777" w:rsidR="000558E3" w:rsidRDefault="000558E3" w:rsidP="000558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178739E6" w14:textId="73F5BB59" w:rsidR="000558E3" w:rsidRDefault="000558E3" w:rsidP="00055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z geografii dla klasy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9C4F90F" w14:textId="77777777" w:rsidR="000558E3" w:rsidRDefault="000558E3" w:rsidP="000558E3">
      <w:pPr>
        <w:pStyle w:val="Bezodstpw"/>
      </w:pPr>
      <w:r>
        <w:t>Dodatkowe informacje :</w:t>
      </w:r>
    </w:p>
    <w:p w14:paraId="54937962" w14:textId="77777777" w:rsidR="000558E3" w:rsidRDefault="000558E3" w:rsidP="000558E3">
      <w:pPr>
        <w:pStyle w:val="Bezodstpw"/>
      </w:pPr>
      <w:r>
        <w:t xml:space="preserve"> -Kursywa – wymagania na ocenę śródroczną       -Wszystkie wymagania na ocenę roczną.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93"/>
        <w:gridCol w:w="2552"/>
        <w:gridCol w:w="2375"/>
      </w:tblGrid>
      <w:tr w:rsidR="000558E3" w14:paraId="6B0B6A79" w14:textId="77777777" w:rsidTr="001D4ADC">
        <w:tc>
          <w:tcPr>
            <w:tcW w:w="6374" w:type="dxa"/>
            <w:gridSpan w:val="2"/>
            <w:shd w:val="clear" w:color="auto" w:fill="BDD6EE" w:themeFill="accent5" w:themeFillTint="66"/>
          </w:tcPr>
          <w:p w14:paraId="38A482A3" w14:textId="77777777" w:rsidR="000558E3" w:rsidRPr="001A1E8E" w:rsidRDefault="000558E3" w:rsidP="00290474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PODSTAWOWY</w:t>
            </w:r>
          </w:p>
        </w:tc>
        <w:tc>
          <w:tcPr>
            <w:tcW w:w="7620" w:type="dxa"/>
            <w:gridSpan w:val="3"/>
            <w:shd w:val="clear" w:color="auto" w:fill="BDD6EE" w:themeFill="accent5" w:themeFillTint="66"/>
          </w:tcPr>
          <w:p w14:paraId="1A347F7C" w14:textId="77777777" w:rsidR="000558E3" w:rsidRPr="001A1E8E" w:rsidRDefault="000558E3" w:rsidP="00290474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PONADPODSTAWOWY</w:t>
            </w:r>
          </w:p>
        </w:tc>
      </w:tr>
      <w:tr w:rsidR="000558E3" w14:paraId="17B4E0A9" w14:textId="77777777" w:rsidTr="001D4ADC">
        <w:tc>
          <w:tcPr>
            <w:tcW w:w="3114" w:type="dxa"/>
          </w:tcPr>
          <w:p w14:paraId="3000872A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konieczne</w:t>
            </w:r>
          </w:p>
          <w:p w14:paraId="1F4E1C9E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dopuszczająca</w:t>
            </w:r>
          </w:p>
          <w:p w14:paraId="12ACA262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3260" w:type="dxa"/>
          </w:tcPr>
          <w:p w14:paraId="03DE39EF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podstawowe</w:t>
            </w:r>
          </w:p>
          <w:p w14:paraId="7F613F5E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dostateczna</w:t>
            </w:r>
          </w:p>
          <w:p w14:paraId="50C8E62B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693" w:type="dxa"/>
          </w:tcPr>
          <w:p w14:paraId="4632E48D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rozszerzone </w:t>
            </w:r>
          </w:p>
          <w:p w14:paraId="2976C267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dobra</w:t>
            </w:r>
          </w:p>
          <w:p w14:paraId="4C0CA057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552" w:type="dxa"/>
          </w:tcPr>
          <w:p w14:paraId="1B7008EB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dopełniające</w:t>
            </w:r>
          </w:p>
          <w:p w14:paraId="3412D4A5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bardzo dobra</w:t>
            </w:r>
          </w:p>
          <w:p w14:paraId="51749D66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375" w:type="dxa"/>
          </w:tcPr>
          <w:p w14:paraId="01C73BA2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wykraczające </w:t>
            </w:r>
          </w:p>
          <w:p w14:paraId="534766B4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celująca</w:t>
            </w:r>
          </w:p>
          <w:p w14:paraId="753BF1B7" w14:textId="77777777" w:rsidR="000558E3" w:rsidRPr="001A1E8E" w:rsidRDefault="000558E3" w:rsidP="0029047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</w:tr>
      <w:tr w:rsidR="000558E3" w:rsidRPr="00B742A3" w14:paraId="63F882AA" w14:textId="77777777" w:rsidTr="00290474">
        <w:tc>
          <w:tcPr>
            <w:tcW w:w="13994" w:type="dxa"/>
            <w:gridSpan w:val="5"/>
          </w:tcPr>
          <w:p w14:paraId="111B6B85" w14:textId="7AFBB279" w:rsidR="000558E3" w:rsidRPr="00B742A3" w:rsidRDefault="000558E3" w:rsidP="00290474">
            <w:pPr>
              <w:rPr>
                <w:b/>
                <w:bCs/>
                <w:sz w:val="18"/>
                <w:szCs w:val="18"/>
              </w:rPr>
            </w:pPr>
            <w:r w:rsidRPr="00B742A3">
              <w:rPr>
                <w:b/>
                <w:bCs/>
                <w:sz w:val="18"/>
                <w:szCs w:val="18"/>
              </w:rPr>
              <w:t>Współrzędne geograficzne</w:t>
            </w:r>
          </w:p>
        </w:tc>
      </w:tr>
      <w:tr w:rsidR="000558E3" w:rsidRPr="00B742A3" w14:paraId="445691CC" w14:textId="77777777" w:rsidTr="001D4ADC">
        <w:trPr>
          <w:trHeight w:val="58"/>
        </w:trPr>
        <w:tc>
          <w:tcPr>
            <w:tcW w:w="3114" w:type="dxa"/>
          </w:tcPr>
          <w:p w14:paraId="38C232B3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0D1FD346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podaje symbole oznaczające kierunki geograficzne</w:t>
            </w:r>
          </w:p>
          <w:p w14:paraId="295C8041" w14:textId="18F8DA88" w:rsidR="000558E3" w:rsidRPr="00B742A3" w:rsidRDefault="000558E3" w:rsidP="000558E3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wyjaśnia, do czego służą współrzędne geograficzne</w:t>
            </w:r>
          </w:p>
          <w:p w14:paraId="5CB1029F" w14:textId="77777777" w:rsidR="000558E3" w:rsidRPr="00B742A3" w:rsidRDefault="000558E3" w:rsidP="00290474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DBE72C5" w14:textId="77777777" w:rsidR="000558E3" w:rsidRPr="00B742A3" w:rsidRDefault="000558E3" w:rsidP="0029047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46013A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cechy południków i równoleżników</w:t>
            </w:r>
          </w:p>
          <w:p w14:paraId="1FA9D807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podaje wartości południków i równoleżników w miarach kątowych</w:t>
            </w:r>
          </w:p>
          <w:p w14:paraId="51D142BC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znaczenie terminów: długość geograficzna, szerokość geograficzna</w:t>
            </w:r>
          </w:p>
          <w:p w14:paraId="14F6CB60" w14:textId="63F9F6FE" w:rsidR="000558E3" w:rsidRPr="00B742A3" w:rsidRDefault="000558E3" w:rsidP="000558E3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znaczenie terminów: rozciągłość południkowa, rozciągłość równoleżnikowa</w:t>
            </w:r>
          </w:p>
        </w:tc>
        <w:tc>
          <w:tcPr>
            <w:tcW w:w="2693" w:type="dxa"/>
          </w:tcPr>
          <w:p w14:paraId="320210CC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14:paraId="5FA65C7A" w14:textId="144B2087" w:rsidR="000558E3" w:rsidRPr="00B742A3" w:rsidRDefault="000558E3" w:rsidP="000558E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2552" w:type="dxa"/>
          </w:tcPr>
          <w:p w14:paraId="41EF73AA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określa położenie matematycznogeograficzne punktów i obszarów na mapie świata i mapie Europy</w:t>
            </w:r>
          </w:p>
          <w:p w14:paraId="1A352A69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wyznacza współrzędne geograficzne na podstawie mapy drogowej</w:t>
            </w:r>
          </w:p>
          <w:p w14:paraId="04A8B5F8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14:paraId="5759AAEE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14:paraId="696DCE42" w14:textId="77777777" w:rsidR="000558E3" w:rsidRPr="00B742A3" w:rsidRDefault="000558E3" w:rsidP="00D057E9">
            <w:pPr>
              <w:pStyle w:val="Tekstkomentarza"/>
              <w:ind w:left="189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75" w:type="dxa"/>
          </w:tcPr>
          <w:p w14:paraId="02B3BC97" w14:textId="73F3BF45" w:rsidR="000558E3" w:rsidRPr="00B742A3" w:rsidRDefault="000558E3" w:rsidP="000558E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0558E3" w:rsidRPr="00B742A3" w14:paraId="294608D4" w14:textId="77777777" w:rsidTr="00290474">
        <w:trPr>
          <w:trHeight w:val="58"/>
        </w:trPr>
        <w:tc>
          <w:tcPr>
            <w:tcW w:w="13994" w:type="dxa"/>
            <w:gridSpan w:val="5"/>
          </w:tcPr>
          <w:p w14:paraId="482407A4" w14:textId="4124F5CF" w:rsidR="000558E3" w:rsidRPr="00B742A3" w:rsidRDefault="000558E3" w:rsidP="000558E3">
            <w:pPr>
              <w:tabs>
                <w:tab w:val="left" w:pos="150"/>
              </w:tabs>
              <w:spacing w:line="280" w:lineRule="exac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Ruchy Ziemi</w:t>
            </w:r>
          </w:p>
        </w:tc>
      </w:tr>
      <w:tr w:rsidR="000558E3" w:rsidRPr="00B742A3" w14:paraId="525D340A" w14:textId="77777777" w:rsidTr="001D4ADC">
        <w:tc>
          <w:tcPr>
            <w:tcW w:w="3114" w:type="dxa"/>
          </w:tcPr>
          <w:p w14:paraId="6B4ECA22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rodzaje ciał niebieskich znajdujących się w Układzie Słonecznym</w:t>
            </w:r>
          </w:p>
          <w:p w14:paraId="48AD7875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14:paraId="41F2EEF4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wyjaśnia, na czym polega ruch obrotowy Ziemi</w:t>
            </w:r>
          </w:p>
          <w:p w14:paraId="1FC5E74D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wyjaśnia znaczenie terminu górowanie Słońca</w:t>
            </w:r>
          </w:p>
          <w:p w14:paraId="06473497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określa czas trwania ruchu obrotowego</w:t>
            </w:r>
          </w:p>
          <w:p w14:paraId="74B9407F" w14:textId="276A191F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demonstruje ruch obrotowy </w:t>
            </w:r>
            <w:r w:rsid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 obiegowy </w:t>
            </w: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Ziemi przy użyciu modeli</w:t>
            </w:r>
          </w:p>
          <w:p w14:paraId="01EC3875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wyjaśnia, na czym polega ruch obiegowy Ziemi</w:t>
            </w:r>
          </w:p>
          <w:p w14:paraId="5F4293A1" w14:textId="3BF47432" w:rsidR="00475FEC" w:rsidRPr="00B742A3" w:rsidRDefault="000558E3" w:rsidP="00B742A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</w:t>
            </w:r>
            <w:r w:rsid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 w:rsidR="00B742A3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ymienia</w:t>
            </w:r>
            <w:r w:rsidR="00475FEC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 jednym głównym następstwie ruch</w:t>
            </w:r>
            <w:r w:rsid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="00475FEC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obrotowego i obiegowego Ziemi</w:t>
            </w:r>
          </w:p>
          <w:p w14:paraId="235DC33D" w14:textId="77777777" w:rsidR="000558E3" w:rsidRPr="00B742A3" w:rsidRDefault="000558E3" w:rsidP="000558E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daty rozpoczęcia astronomicznych pór roku</w:t>
            </w:r>
          </w:p>
          <w:p w14:paraId="2C6063CD" w14:textId="17F8E6AD" w:rsidR="00475FEC" w:rsidRPr="00B742A3" w:rsidRDefault="000558E3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na globusie i mapie strefy oświetlenia Ziem</w:t>
            </w:r>
            <w:r w:rsidR="00475FEC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</w:p>
          <w:p w14:paraId="2319B8E3" w14:textId="653983B5" w:rsidR="000558E3" w:rsidRPr="00B742A3" w:rsidRDefault="000558E3" w:rsidP="000558E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454621" w14:textId="4081547F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wyjaśnia znaczenie terminów: kosmos, galaktyka, gwiazda, planeta, planetoida, meteor, meteoryt, kometa, księżyc</w:t>
            </w:r>
          </w:p>
          <w:p w14:paraId="5FA03687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podaje różnicę między gwiazdą a planetą</w:t>
            </w:r>
          </w:p>
          <w:p w14:paraId="2058D161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cechy ruchu obrotowego Ziemi</w:t>
            </w:r>
          </w:p>
          <w:p w14:paraId="6A1A33D1" w14:textId="5D8B896B" w:rsidR="00475FEC" w:rsidRPr="00B742A3" w:rsidRDefault="00475FEC" w:rsidP="00B742A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występowanie dnia i nocy jako głównego następstwo ruchu</w:t>
            </w:r>
            <w:r w:rsid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obrotowego</w:t>
            </w:r>
          </w:p>
          <w:p w14:paraId="0A42CC8B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podaje cechy ruchu obiegowego Ziemi</w:t>
            </w:r>
          </w:p>
          <w:p w14:paraId="28C9100B" w14:textId="3FADAE63" w:rsidR="000558E3" w:rsidRPr="00B742A3" w:rsidRDefault="00475FEC" w:rsidP="00475FEC">
            <w:pPr>
              <w:pStyle w:val="Akapitzlist"/>
              <w:spacing w:line="280" w:lineRule="exact"/>
              <w:ind w:left="71"/>
              <w:rPr>
                <w:i/>
                <w:iCs/>
                <w:sz w:val="18"/>
                <w:szCs w:val="18"/>
              </w:rPr>
            </w:pPr>
            <w:r w:rsidRPr="00B742A3">
              <w:rPr>
                <w:i/>
                <w:iCs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2693" w:type="dxa"/>
          </w:tcPr>
          <w:p w14:paraId="3CA20657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rozpoznaje rodzaje ciał niebieskich przedstawionych na ilustracji</w:t>
            </w:r>
          </w:p>
          <w:p w14:paraId="2EDA0109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opisuje dzienną wędrówkę Słońca po niebie, posługując się ilustracją lub planszą</w:t>
            </w:r>
          </w:p>
          <w:p w14:paraId="7C669068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wędrówkę Słońca po niebie w różnych porach roku na podstawie ilustracji</w:t>
            </w:r>
          </w:p>
          <w:p w14:paraId="05BED355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omawia przebieg linii zmiany daty</w:t>
            </w:r>
          </w:p>
          <w:p w14:paraId="61D25427" w14:textId="5CF34F68" w:rsidR="00B742A3" w:rsidRDefault="00475FEC" w:rsidP="00B742A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następstwa ruchu obiegowego Ziem</w:t>
            </w:r>
            <w:r w:rsid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</w:p>
          <w:p w14:paraId="5198B36D" w14:textId="2F4AC0C7" w:rsidR="00B742A3" w:rsidRPr="00B742A3" w:rsidRDefault="00B742A3" w:rsidP="00B742A3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przedstawia zmiany w oświetleniu Ziemi w pierwszych dniach astronomicznych pór roku na podstawie ilustracji</w:t>
            </w:r>
          </w:p>
          <w:p w14:paraId="40503681" w14:textId="77777777" w:rsidR="00B742A3" w:rsidRDefault="00475FEC" w:rsidP="00B742A3">
            <w:pPr>
              <w:ind w:left="56" w:right="-28"/>
              <w:rPr>
                <w:i/>
                <w:iCs/>
                <w:sz w:val="18"/>
                <w:szCs w:val="18"/>
              </w:rPr>
            </w:pPr>
            <w:r w:rsidRPr="00B742A3">
              <w:rPr>
                <w:i/>
                <w:iCs/>
                <w:sz w:val="18"/>
                <w:szCs w:val="18"/>
              </w:rPr>
              <w:t>• wyjaśnia, na jakiej podstawie wyróżnia się strefy oświetlenia Ziemi</w:t>
            </w:r>
          </w:p>
          <w:p w14:paraId="3C65A761" w14:textId="3F0F644A" w:rsidR="00B742A3" w:rsidRPr="00B742A3" w:rsidRDefault="00B742A3" w:rsidP="00B742A3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10BDEEF" w14:textId="22D30E61" w:rsidR="000558E3" w:rsidRPr="00B742A3" w:rsidRDefault="000558E3" w:rsidP="00475FEC">
            <w:pPr>
              <w:pStyle w:val="Akapitzlist"/>
              <w:spacing w:line="280" w:lineRule="exact"/>
              <w:ind w:left="7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94EBC8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opisuje budowę Układu Słonecznego</w:t>
            </w:r>
          </w:p>
          <w:p w14:paraId="17262356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 w14:paraId="2D265F41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określa różnicę między czasem strefowym a czasem słonecznym na kuli ziemskiej</w:t>
            </w:r>
          </w:p>
          <w:p w14:paraId="3420FF41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przyczyny występowania dnia polarnego i nocy polarnej</w:t>
            </w:r>
          </w:p>
          <w:p w14:paraId="45971878" w14:textId="70ED34C1" w:rsidR="000558E3" w:rsidRPr="00B742A3" w:rsidRDefault="00475FEC" w:rsidP="00475F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2375" w:type="dxa"/>
          </w:tcPr>
          <w:p w14:paraId="1891FCF4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14:paraId="33A1E8FE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określa czas strefowy na podstawie mapy stref czasowych</w:t>
            </w:r>
          </w:p>
          <w:p w14:paraId="657435A2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wykazuje związek między położeniem geograficznym obszaru a wysokością górowania Słońca</w:t>
            </w:r>
          </w:p>
          <w:p w14:paraId="2E67776C" w14:textId="363A6E21" w:rsidR="000558E3" w:rsidRPr="00B742A3" w:rsidRDefault="00475FEC" w:rsidP="00475F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0558E3" w:rsidRPr="00B742A3" w14:paraId="56A18230" w14:textId="77777777" w:rsidTr="00290474">
        <w:tc>
          <w:tcPr>
            <w:tcW w:w="13994" w:type="dxa"/>
            <w:gridSpan w:val="5"/>
          </w:tcPr>
          <w:p w14:paraId="5CA23A40" w14:textId="4D4A6407" w:rsidR="000558E3" w:rsidRPr="00B742A3" w:rsidRDefault="000558E3" w:rsidP="000558E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Środowisko przyrodnicze i ludność Europy</w:t>
            </w:r>
          </w:p>
        </w:tc>
      </w:tr>
      <w:tr w:rsidR="00475FEC" w:rsidRPr="00B742A3" w14:paraId="4CF076C8" w14:textId="77777777" w:rsidTr="001D4ADC">
        <w:tc>
          <w:tcPr>
            <w:tcW w:w="3114" w:type="dxa"/>
          </w:tcPr>
          <w:p w14:paraId="3BCC1A2B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określa położenie Europy na mapie świata</w:t>
            </w:r>
          </w:p>
          <w:p w14:paraId="2014C52E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nazwy większych mórz, zatok, cieśnin i wysp Europy i wskazuje je na mapie</w:t>
            </w:r>
          </w:p>
          <w:p w14:paraId="57DD3C38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przebieg umownej granicy między Europą a Azją</w:t>
            </w:r>
          </w:p>
          <w:p w14:paraId="5D5C0742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elementy krajobrazu Islandii na podstawie fotografii</w:t>
            </w:r>
          </w:p>
          <w:p w14:paraId="2E8F63CB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strefy klimatyczne w Europie na podstawie mapy klimatycznej</w:t>
            </w:r>
          </w:p>
          <w:p w14:paraId="4DF41D0A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na mapie obszary w Europie o cechach klimatu morskiego i kontynentalnego</w:t>
            </w:r>
          </w:p>
          <w:p w14:paraId="290AEE9D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podaje liczbę państw Europy</w:t>
            </w:r>
          </w:p>
          <w:p w14:paraId="2370B8AE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na mapie politycznej największe i najmniejsze państwa Europy</w:t>
            </w:r>
          </w:p>
          <w:p w14:paraId="3669B52B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czynniki wpływające na rozmieszczenie ludności Europy</w:t>
            </w:r>
          </w:p>
          <w:p w14:paraId="1057F0D1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znaczenie terminu gęstość zaludnienia</w:t>
            </w:r>
          </w:p>
          <w:p w14:paraId="18BE2C43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na mapie rozmieszczenia ludności obszary o dużej i małej gęstości zaludnienia</w:t>
            </w:r>
          </w:p>
          <w:p w14:paraId="52B4D1DE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wymienia starzejące się kraje Europy</w:t>
            </w:r>
          </w:p>
          <w:p w14:paraId="7DE40F15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grupy ludów zamieszkujących Europę na podstawie mapy tematycznej</w:t>
            </w:r>
          </w:p>
          <w:p w14:paraId="312385E0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główne języki i religie występujące w Europie</w:t>
            </w:r>
          </w:p>
          <w:p w14:paraId="2E20009E" w14:textId="3AD3B5EC" w:rsidR="00475FEC" w:rsidRPr="00B742A3" w:rsidRDefault="00475FEC" w:rsidP="00475F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wskazuje Paryż i Londyn na mapie Europy</w:t>
            </w:r>
          </w:p>
        </w:tc>
        <w:tc>
          <w:tcPr>
            <w:tcW w:w="3260" w:type="dxa"/>
          </w:tcPr>
          <w:p w14:paraId="6EA03AD7" w14:textId="77777777" w:rsidR="00475FEC" w:rsidRPr="00B742A3" w:rsidRDefault="00475FEC" w:rsidP="00B742A3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omawia przebieg umownej granicy między Europą a Azją</w:t>
            </w:r>
          </w:p>
          <w:p w14:paraId="13FE442B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czynniki decydujące o długości linii brzegowej Europy</w:t>
            </w:r>
          </w:p>
          <w:p w14:paraId="1C89E098" w14:textId="7FB7F765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największe krainy geograficzne Europy</w:t>
            </w:r>
            <w:r w:rsidR="00D22C28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rzeki</w:t>
            </w: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 wskazuje je na mapie</w:t>
            </w:r>
          </w:p>
          <w:p w14:paraId="7079D8D2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ogólnogeograficznej</w:t>
            </w:r>
            <w:proofErr w:type="spellEnd"/>
          </w:p>
          <w:p w14:paraId="0D7FD393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znaczenie terminów: wulkan, magma, erupcja, lawa, bazalt</w:t>
            </w:r>
          </w:p>
          <w:p w14:paraId="7BE45570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przedstawia kryterium wyróżniania stref klimatycznych</w:t>
            </w:r>
          </w:p>
          <w:p w14:paraId="01AE9BE2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omawia cechy wybranych typów i odmian klimatu Europy na podstawie </w:t>
            </w:r>
            <w:proofErr w:type="spellStart"/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klimatogramów</w:t>
            </w:r>
            <w:proofErr w:type="spellEnd"/>
          </w:p>
          <w:p w14:paraId="229ED9B0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14:paraId="4311EB57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rozmieszczenie ludności w Europie na podstawie mapy rozmieszczenia ludności</w:t>
            </w:r>
          </w:p>
          <w:p w14:paraId="217E2E24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14:paraId="00BCE423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charakteryzuje zróżnicowanie językowe ludności Europy na podstawie mapy tematycznej</w:t>
            </w:r>
          </w:p>
          <w:p w14:paraId="6988CA02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przyczyny migracji Ludności</w:t>
            </w:r>
          </w:p>
          <w:p w14:paraId="3FBAB0E1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kraje imigracyjne i kraje emigracyjne w Europie</w:t>
            </w:r>
          </w:p>
          <w:p w14:paraId="78207A3B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cechy krajobrazu wielkomiejskiego</w:t>
            </w:r>
          </w:p>
          <w:p w14:paraId="10FE291D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wymienia i wskazuje na mapie największe miasta Europy i świata</w:t>
            </w:r>
          </w:p>
          <w:p w14:paraId="017C04CC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porównuje miasta Europy z miastami świata na podstawie wykresów</w:t>
            </w:r>
          </w:p>
          <w:p w14:paraId="0267EC38" w14:textId="3CE359CF" w:rsidR="00475FEC" w:rsidRPr="00B742A3" w:rsidRDefault="00475FEC" w:rsidP="00475F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E8660D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• opisuje ukształtowanie powierzchni Europy na podstawie mapy </w:t>
            </w:r>
            <w:proofErr w:type="spellStart"/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ogólnogeograficznej</w:t>
            </w:r>
            <w:proofErr w:type="spellEnd"/>
          </w:p>
          <w:p w14:paraId="259FD89E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14:paraId="0045DB5A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wymienia przykłady obszarów występowania trzęsień ziemi i wybuchów wulkanów na świecie na podstawie mapy geologicznej i mapy </w:t>
            </w:r>
            <w:proofErr w:type="spellStart"/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ogólnogeograficznej</w:t>
            </w:r>
            <w:proofErr w:type="spellEnd"/>
          </w:p>
          <w:p w14:paraId="12FCB6C8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czynniki wpływające na zróżnicowanie klimatyczne Europy na podstawie map klimatycznych</w:t>
            </w:r>
          </w:p>
          <w:p w14:paraId="03FCDB25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podaje różnice między strefami klimatycznymi, które znajdują się w Europie</w:t>
            </w:r>
          </w:p>
          <w:p w14:paraId="166FDD09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charakteryzuje zmiany liczby ludności Europy</w:t>
            </w:r>
          </w:p>
          <w:p w14:paraId="5C7F6FF3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14:paraId="1FF6ACD4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przedstawia przyczyny zróżnicowania </w:t>
            </w: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narodowościowego i językowego ludności w Europie </w:t>
            </w:r>
          </w:p>
          <w:p w14:paraId="55510E1E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zróżnicowanie kulturowe i religijne w Europie</w:t>
            </w:r>
          </w:p>
          <w:p w14:paraId="21976B38" w14:textId="77777777" w:rsidR="00475FEC" w:rsidRPr="00B742A3" w:rsidRDefault="00475FEC" w:rsidP="00475FEC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przedstawia zalety i wady życia w wielkim mieście</w:t>
            </w:r>
          </w:p>
          <w:p w14:paraId="2490CF34" w14:textId="4D4536F0" w:rsidR="00475FEC" w:rsidRPr="00B742A3" w:rsidRDefault="00475FEC" w:rsidP="00475F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położenie i układ przestrzenny Londynu i Paryża na podstawie map</w:t>
            </w:r>
            <w:r w:rsidR="0083613D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wymienia atrakcje turystyczne tych miast</w:t>
            </w:r>
          </w:p>
        </w:tc>
        <w:tc>
          <w:tcPr>
            <w:tcW w:w="2552" w:type="dxa"/>
          </w:tcPr>
          <w:p w14:paraId="11E223E5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porównuje ukształtowanie powierzchni wschodniej i zachodniej oraz północnej i południowej części Europy</w:t>
            </w:r>
          </w:p>
          <w:p w14:paraId="2B87C76F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przyczyny występowania gejzerów na Islandii</w:t>
            </w:r>
          </w:p>
          <w:p w14:paraId="12FAAC7E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klimatogramów</w:t>
            </w:r>
            <w:proofErr w:type="spellEnd"/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 fotografii</w:t>
            </w:r>
          </w:p>
          <w:p w14:paraId="35B815F8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wpływ prądów morskich na temperaturę powietrza w Europie</w:t>
            </w:r>
          </w:p>
          <w:p w14:paraId="722FADC6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omawia wpływ ukształtowania powierzchni na klimat Europy </w:t>
            </w:r>
          </w:p>
          <w:p w14:paraId="2A2A673D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porównuje piramidy wieku i płci społeczeństw: młodego </w:t>
            </w: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i starzejącego się</w:t>
            </w:r>
          </w:p>
          <w:p w14:paraId="37C74EA0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przedstawia skutki zróżnicowania  kulturowego ludności Europy</w:t>
            </w:r>
          </w:p>
          <w:p w14:paraId="74202431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przedstawia korzyści i zagrożenia związane z migracjami ludności</w:t>
            </w:r>
          </w:p>
          <w:p w14:paraId="083BB358" w14:textId="2DC59C18" w:rsidR="0083613D" w:rsidRPr="00B742A3" w:rsidRDefault="00D22C28" w:rsidP="00D22C2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• porównuje Paryż i Londyn pod względem ich znaczenia na świecie</w:t>
            </w:r>
            <w:r w:rsidR="0083613D"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rozpoznaje na podstawie ilustracji atrakcje turystyczne tych miast</w:t>
            </w:r>
          </w:p>
          <w:p w14:paraId="7F6DDD8F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analizuje przyczyny i skutki starzenia się społeczeństw Europy</w:t>
            </w:r>
          </w:p>
          <w:p w14:paraId="247F230E" w14:textId="6FE522D4" w:rsidR="00D22C28" w:rsidRPr="00B742A3" w:rsidRDefault="00D22C28" w:rsidP="00D22C2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75" w:type="dxa"/>
          </w:tcPr>
          <w:p w14:paraId="3E719205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wyjaśnia wpływ działalności lądolodu na ukształtowanie północnej części Europy na podstawie mapy i dodatkowych źródeł informacji</w:t>
            </w:r>
          </w:p>
          <w:p w14:paraId="25FB9E90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14:paraId="40FEBE7F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14:paraId="07DEF338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14:paraId="27E44DC4" w14:textId="4380A3A4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przedstawia rolę Unii Europejskiej w przemianach społecznych i gospodarczych Europy</w:t>
            </w:r>
          </w:p>
          <w:p w14:paraId="7C8811E5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• opisuje działania, które można podjąć, aby </w:t>
            </w: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zmniejszyć tempo starzenia się społeczeństwa Europy</w:t>
            </w:r>
          </w:p>
          <w:p w14:paraId="0B237927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omawia przyczyny nielegalnej imigracji do Europy</w:t>
            </w:r>
          </w:p>
          <w:p w14:paraId="6AEB837D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14:paraId="48CF1F4C" w14:textId="6EAE522E" w:rsidR="00475FEC" w:rsidRPr="00B742A3" w:rsidRDefault="00D22C28" w:rsidP="00D22C2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475FEC" w:rsidRPr="00B742A3" w14:paraId="50CFF245" w14:textId="77777777" w:rsidTr="00290474">
        <w:tc>
          <w:tcPr>
            <w:tcW w:w="13994" w:type="dxa"/>
            <w:gridSpan w:val="5"/>
          </w:tcPr>
          <w:p w14:paraId="4009BE22" w14:textId="24CB08D5" w:rsidR="00475FEC" w:rsidRPr="00B742A3" w:rsidRDefault="00475FEC" w:rsidP="00475FEC">
            <w:pPr>
              <w:rPr>
                <w:b/>
                <w:bCs/>
                <w:sz w:val="18"/>
                <w:szCs w:val="18"/>
              </w:rPr>
            </w:pPr>
            <w:r w:rsidRPr="00B742A3">
              <w:rPr>
                <w:b/>
                <w:bCs/>
                <w:sz w:val="18"/>
                <w:szCs w:val="18"/>
              </w:rPr>
              <w:lastRenderedPageBreak/>
              <w:t>Gospodarka Europy</w:t>
            </w:r>
          </w:p>
        </w:tc>
      </w:tr>
      <w:tr w:rsidR="00475FEC" w:rsidRPr="00B742A3" w14:paraId="5377D263" w14:textId="77777777" w:rsidTr="001D4ADC">
        <w:tc>
          <w:tcPr>
            <w:tcW w:w="3114" w:type="dxa"/>
          </w:tcPr>
          <w:p w14:paraId="456627F9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zadania i funkcje rolnictwa</w:t>
            </w:r>
          </w:p>
          <w:p w14:paraId="7B1847A8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wyjaśnia znaczenie terminu </w:t>
            </w:r>
            <w:r w:rsidRPr="00B742A3">
              <w:rPr>
                <w:rFonts w:ascii="Times New Roman" w:hAnsi="Times New Roman" w:cs="Times New Roman"/>
                <w:i/>
                <w:sz w:val="18"/>
                <w:szCs w:val="18"/>
              </w:rPr>
              <w:t>plony</w:t>
            </w:r>
          </w:p>
          <w:p w14:paraId="6D81EDD1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 Europy</w:t>
            </w:r>
          </w:p>
          <w:p w14:paraId="2C8D5972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 w14:paraId="45AD4142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zadania i funkcje przemysłu</w:t>
            </w:r>
          </w:p>
          <w:p w14:paraId="22AD4876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znane i cenione na świecie francuskie wyroby przemysłowe</w:t>
            </w:r>
          </w:p>
          <w:p w14:paraId="6CC19548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przykłady odnawialnych i nieodnawialnych źródeł energii na podstawie schematu</w:t>
            </w:r>
          </w:p>
          <w:p w14:paraId="5988D0C2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rozpoznaje typy elektrowni na podstawie fotografii</w:t>
            </w:r>
          </w:p>
          <w:p w14:paraId="70BD8800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</w:p>
          <w:p w14:paraId="32176CED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14:paraId="78097C76" w14:textId="77777777" w:rsidR="00475FEC" w:rsidRDefault="00475FEC" w:rsidP="00D22C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  <w:p w14:paraId="47D9EB87" w14:textId="77777777" w:rsidR="001D4ADC" w:rsidRDefault="001D4ADC" w:rsidP="00D22C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  <w:p w14:paraId="0E7A85C5" w14:textId="7B5ADA4C" w:rsidR="001D4ADC" w:rsidRPr="00B742A3" w:rsidRDefault="001D4ADC" w:rsidP="00D22C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36D6EB" w14:textId="68FCE358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Przedstawia główne cechy środowiska przyrodniczego Danii i Węgier sprzyjające rozwojowi rolnictwa na podstawie map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ogólnogeograficznych</w:t>
            </w:r>
            <w:proofErr w:type="spellEnd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 i tematycznych</w:t>
            </w:r>
          </w:p>
          <w:p w14:paraId="63DFC71E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czynniki rozwoju przemysłu we Francji</w:t>
            </w:r>
          </w:p>
          <w:p w14:paraId="1AE6AA42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przykłady działów nowoczesnego przemysłu we Francji</w:t>
            </w:r>
          </w:p>
          <w:p w14:paraId="1E1E7015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czynniki wpływające na strukturę produkcji energii w Europie</w:t>
            </w:r>
          </w:p>
          <w:p w14:paraId="10BEA1C2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główne zalety i wady różnych typów elektrowni</w:t>
            </w:r>
          </w:p>
          <w:p w14:paraId="7C5057EE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walory kulturowe Europy Południowej na podstawie fotografii</w:t>
            </w:r>
          </w:p>
          <w:p w14:paraId="7C0D0E17" w14:textId="314A381A" w:rsidR="00475FEC" w:rsidRPr="00B742A3" w:rsidRDefault="00D22C28" w:rsidP="00D22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2693" w:type="dxa"/>
          </w:tcPr>
          <w:p w14:paraId="7055DCDD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warunki przyrodnicze i 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pozaprzyrodnicze</w:t>
            </w:r>
            <w:proofErr w:type="spellEnd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 rozwoju rolnictwa w Europie</w:t>
            </w:r>
          </w:p>
          <w:p w14:paraId="290702EC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14:paraId="0D07DC4C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wyjaśnia, czym się charakteryzuje nowoczesny przemysł we Francji</w:t>
            </w:r>
          </w:p>
          <w:p w14:paraId="019B0ACF" w14:textId="77777777" w:rsidR="00D22C28" w:rsidRPr="00B742A3" w:rsidRDefault="00D22C28" w:rsidP="00D22C28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14:paraId="6B769804" w14:textId="33FA4758" w:rsidR="00475FEC" w:rsidRPr="00B742A3" w:rsidRDefault="00D22C28" w:rsidP="00D22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2552" w:type="dxa"/>
          </w:tcPr>
          <w:p w14:paraId="22A8193F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porównuje wydajność rolnictwa Danii i Węgier na podstawie wykresów</w:t>
            </w:r>
          </w:p>
          <w:p w14:paraId="25DD3CE3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14:paraId="33759061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charakteryzuje usługi turystyczne i transportowe we Francji</w:t>
            </w:r>
          </w:p>
          <w:p w14:paraId="4030B0C1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przedstawia zalety i wady  elektrowni jądrowych</w:t>
            </w:r>
          </w:p>
          <w:p w14:paraId="5A47A634" w14:textId="26F9BBF3" w:rsidR="00475FEC" w:rsidRPr="00B742A3" w:rsidRDefault="0083613D" w:rsidP="00836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2375" w:type="dxa"/>
          </w:tcPr>
          <w:p w14:paraId="665DC65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wyjaśnia, dlaczego w Europie występują korzystne warunki przyrodnicze do rozwoju rolnictwa</w:t>
            </w:r>
          </w:p>
          <w:p w14:paraId="368F5DC9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przedstawia pozytywne i negatywne skutki rozwoju nowoczesnego rolnictwa w Europie</w:t>
            </w:r>
          </w:p>
          <w:p w14:paraId="350DC1DC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rolę i znaczenie nowoczesnego przemysłu i usług we Francji</w:t>
            </w:r>
          </w:p>
          <w:p w14:paraId="2565F514" w14:textId="6BD2E697" w:rsidR="00475FEC" w:rsidRPr="00B742A3" w:rsidRDefault="0083613D" w:rsidP="00836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analizuje wpływ warunków środowiska przyrodniczego w wybranych krajach Europy na wykorzystanie różnych źródeł energii</w:t>
            </w:r>
          </w:p>
        </w:tc>
      </w:tr>
      <w:tr w:rsidR="0083613D" w:rsidRPr="00B742A3" w14:paraId="7F898731" w14:textId="77777777" w:rsidTr="009E2923">
        <w:tc>
          <w:tcPr>
            <w:tcW w:w="13994" w:type="dxa"/>
            <w:gridSpan w:val="5"/>
          </w:tcPr>
          <w:p w14:paraId="522F66D9" w14:textId="39A6E84E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Sąsiedzi Polski</w:t>
            </w:r>
          </w:p>
        </w:tc>
      </w:tr>
      <w:tr w:rsidR="0083613D" w:rsidRPr="00B742A3" w14:paraId="1C256AA3" w14:textId="77777777" w:rsidTr="001D4ADC">
        <w:tc>
          <w:tcPr>
            <w:tcW w:w="3114" w:type="dxa"/>
          </w:tcPr>
          <w:p w14:paraId="614423C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główne działy przetwórstwa przemysłowego w Niemczech na podstawie diagramu kołowego</w:t>
            </w:r>
          </w:p>
          <w:p w14:paraId="0E1DDF4B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wskazuje na mapie Nadrenię Północną-Westfalię</w:t>
            </w:r>
          </w:p>
          <w:p w14:paraId="2B0BEABB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walory przyrodnicze i kulturowe Czech i Słowacji</w:t>
            </w:r>
          </w:p>
          <w:p w14:paraId="0338E167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atrakcje turystyczne w Czechach i na Słowacji</w:t>
            </w:r>
          </w:p>
          <w:p w14:paraId="382BDB40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walory przyrodnicze Litwy i Białorusi</w:t>
            </w:r>
          </w:p>
          <w:p w14:paraId="0586EDE3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przedstawia główne atrakcje turystyczne Litwy i Białorusi</w:t>
            </w:r>
          </w:p>
          <w:p w14:paraId="2460DA75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</w:p>
          <w:p w14:paraId="32A98ECD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surowce mineralne Ukrainy na podstawie mapy gospodarczej</w:t>
            </w:r>
          </w:p>
          <w:p w14:paraId="2DD80F36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wskazuje na mapie największe krainy geograficzne Rosji</w:t>
            </w:r>
          </w:p>
          <w:p w14:paraId="54CC620F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surowce mineralne Rosji na podstawie mapy gospodarczej</w:t>
            </w:r>
          </w:p>
          <w:p w14:paraId="3FDAB251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i lokalizuje na mapie Rosji główne obszary upraw</w:t>
            </w:r>
          </w:p>
          <w:p w14:paraId="43F7913C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wskazuje na mapie sąsiadów Polski</w:t>
            </w:r>
          </w:p>
          <w:p w14:paraId="00981BB9" w14:textId="0B8B9366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260" w:type="dxa"/>
          </w:tcPr>
          <w:p w14:paraId="7F95F1F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znaczenie przemysłu w niemieckiej gospodarce</w:t>
            </w:r>
          </w:p>
          <w:p w14:paraId="36710DFD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znane i cenione na świecie niemieckie wyroby przemysłowe</w:t>
            </w:r>
          </w:p>
          <w:p w14:paraId="2A327AA7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rozpoznaje obiekty z Listy światowego dziedzictwa UNESCO w Czechach i na Słowacji na ilustracjach</w:t>
            </w:r>
          </w:p>
          <w:p w14:paraId="6D98270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przedstawia atrakcje turystyczne Litwy i Białorusi na podstawie mapy tematycznej i fotografii</w:t>
            </w:r>
          </w:p>
          <w:p w14:paraId="011EAAB0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14:paraId="1086E5C0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wskazuje na mapie obszary, nad którymi Ukraina utraciła kontrolę </w:t>
            </w:r>
          </w:p>
          <w:p w14:paraId="2228B8FD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główne gałęzie przemysłu Rosji na podstawie mapy gospodarczej</w:t>
            </w:r>
          </w:p>
          <w:p w14:paraId="0F4D96C5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wymienia najważniejsze rośliny uprawne w Rosji na podstawie mapy gospodarczej</w:t>
            </w:r>
          </w:p>
          <w:p w14:paraId="666C4A4B" w14:textId="2E9DBF06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2693" w:type="dxa"/>
          </w:tcPr>
          <w:p w14:paraId="7E6A62B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przyczyny zmian zapoczątkowanych w przemyśle w Niemczech w latach 60. XX w.</w:t>
            </w:r>
          </w:p>
          <w:p w14:paraId="525A8550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analizuje strukturę zatrudnienia w przemyśle w Niemczech na podstawie diagramu kołowego</w:t>
            </w:r>
          </w:p>
          <w:p w14:paraId="75B91EC2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charakteryzuje środowisko przyrodnicze Czech i Słowacji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</w:p>
          <w:p w14:paraId="59DDEA5E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znaczenie turystyki aktywnej na Słowacji</w:t>
            </w:r>
          </w:p>
          <w:p w14:paraId="3174F596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</w:p>
          <w:p w14:paraId="6EFE425F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czynniki wpływające na atrakcyjność turystyczną Litwy i Białorusi</w:t>
            </w:r>
          </w:p>
          <w:p w14:paraId="2B453046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przyczyny zmniejszania się liczby ludności Ukrainy na podstawie wykresu i schematu</w:t>
            </w:r>
          </w:p>
          <w:p w14:paraId="1859A75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</w:p>
          <w:p w14:paraId="636B1806" w14:textId="5D152DF4" w:rsidR="0083613D" w:rsidRPr="00B742A3" w:rsidRDefault="0083613D" w:rsidP="001D4ADC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wyjaśnia, jakie czynniki wpływają na stan gospodarki Rosji</w:t>
            </w:r>
            <w:r w:rsidR="001D4A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 omawia znaczenie usług w Rosji</w:t>
            </w:r>
            <w:r w:rsidR="001D4A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charakteryzuje relacje Polski z Rosją podstawie dodatkowych źródeł</w:t>
            </w:r>
          </w:p>
        </w:tc>
        <w:tc>
          <w:tcPr>
            <w:tcW w:w="2552" w:type="dxa"/>
          </w:tcPr>
          <w:p w14:paraId="351A08BF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przedstawia główne kierunki zmian przemysłu w Nadrenii Północnej-</w:t>
            </w:r>
            <w:r w:rsidRPr="00B742A3">
              <w:rPr>
                <w:rFonts w:ascii="Times New Roman" w:hAnsi="Times New Roman" w:cs="Times New Roman"/>
                <w:sz w:val="18"/>
                <w:szCs w:val="18"/>
              </w:rPr>
              <w:br/>
              <w:t>-Westfalii na podstawie mapy i fotografii</w:t>
            </w:r>
          </w:p>
          <w:p w14:paraId="42CE4B0C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charakteryzuje nowoczesne przetwórstwo przemysłowe w Nadrenii Północnej-Westfalii na podstawie mapy</w:t>
            </w:r>
          </w:p>
          <w:p w14:paraId="7F21E605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porównuje cechy środowiska przyrodniczego Czech i Słowacji</w:t>
            </w:r>
          </w:p>
          <w:p w14:paraId="528245C7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opisuje przykłady atrakcji turystycznych i rekreacyjno-</w:t>
            </w:r>
            <w:r w:rsidRPr="00B742A3">
              <w:rPr>
                <w:rFonts w:ascii="Times New Roman" w:hAnsi="Times New Roman" w:cs="Times New Roman"/>
                <w:sz w:val="18"/>
                <w:szCs w:val="18"/>
              </w:rPr>
              <w:br/>
              <w:t>-sportowych Czech i Słowacji na podstawie fotografii</w:t>
            </w:r>
          </w:p>
          <w:p w14:paraId="6ABBB5C9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ogólnogeograficznej</w:t>
            </w:r>
            <w:proofErr w:type="spellEnd"/>
            <w:r w:rsidRPr="00B742A3">
              <w:rPr>
                <w:rFonts w:ascii="Times New Roman" w:hAnsi="Times New Roman" w:cs="Times New Roman"/>
                <w:sz w:val="18"/>
                <w:szCs w:val="18"/>
              </w:rPr>
              <w:t xml:space="preserve"> i fotografii</w:t>
            </w:r>
          </w:p>
          <w:p w14:paraId="3E39DFB3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podaje przyczyny konfliktów na Ukrainie</w:t>
            </w:r>
          </w:p>
          <w:p w14:paraId="4D479D49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czynniki lokalizacji głównych okręgów przemysłowych Rosji</w:t>
            </w:r>
          </w:p>
          <w:p w14:paraId="4F69C964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wyjaśnia znaczenie przemysłu w gospodarce Rosji</w:t>
            </w:r>
          </w:p>
          <w:p w14:paraId="1E8583C9" w14:textId="285FF34C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2375" w:type="dxa"/>
          </w:tcPr>
          <w:p w14:paraId="093CFC62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wpływ sektora kreatywnego na gospodarkę Nadrenii Północnej-</w:t>
            </w:r>
            <w:r w:rsidRPr="00B742A3">
              <w:rPr>
                <w:rFonts w:ascii="Times New Roman" w:hAnsi="Times New Roman" w:cs="Times New Roman"/>
                <w:sz w:val="18"/>
                <w:szCs w:val="18"/>
              </w:rPr>
              <w:br/>
              <w:t>-Westfalii</w:t>
            </w:r>
          </w:p>
          <w:p w14:paraId="03AAE86A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14:paraId="4EA2CF72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udowadnia, że Czechy i Słowacja to kraje atrakcyjne pod względem turystycznym</w:t>
            </w:r>
          </w:p>
          <w:p w14:paraId="56FD374F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projektuje wycieczkę na Litwę i Białoruś, posługując się różnymi mapami</w:t>
            </w:r>
          </w:p>
          <w:p w14:paraId="4B3FA4F2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analizuje konsekwencje gospodarcze konfliktów na Ukrainie</w:t>
            </w:r>
          </w:p>
          <w:p w14:paraId="63A7AA2F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charakteryzuje atrakcje turystyczne Ukrainy na podstawie dodatkowych źródeł oraz fotografii</w:t>
            </w:r>
          </w:p>
          <w:p w14:paraId="3238B7D9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omawia wpływ konfliktu z Ukrainą na Rosję</w:t>
            </w:r>
          </w:p>
          <w:p w14:paraId="44F1D374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742A3">
              <w:rPr>
                <w:rFonts w:ascii="Times New Roman" w:hAnsi="Times New Roman" w:cs="Times New Roman"/>
                <w:sz w:val="18"/>
                <w:szCs w:val="18"/>
              </w:rPr>
              <w:t>• uzasadnia potrzebę utrzymywania dobrych relacji z sąsiadami Polski</w:t>
            </w:r>
          </w:p>
          <w:p w14:paraId="0C49D7E5" w14:textId="6108083B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D7530" w14:textId="77777777" w:rsidR="0083613D" w:rsidRPr="00B742A3" w:rsidRDefault="0083613D" w:rsidP="0083613D">
            <w:pPr>
              <w:ind w:left="56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D2E947" w14:textId="62911620" w:rsidR="001D4ADC" w:rsidRDefault="000558E3" w:rsidP="001D4ADC">
      <w:pPr>
        <w:pStyle w:val="Bezodstpw"/>
      </w:pPr>
      <w:r w:rsidRPr="00B742A3">
        <w:rPr>
          <w:rFonts w:ascii="Times New Roman" w:hAnsi="Times New Roman" w:cs="Times New Roman"/>
          <w:sz w:val="18"/>
          <w:szCs w:val="18"/>
        </w:rPr>
        <w:t xml:space="preserve"> </w:t>
      </w:r>
      <w:r w:rsidRPr="00B742A3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="00B742A3" w:rsidRPr="00B742A3">
        <w:rPr>
          <w:sz w:val="18"/>
          <w:szCs w:val="18"/>
        </w:rPr>
        <w:t>opracowanie na podstawie materiałów wydawnictwa Nowa Era</w:t>
      </w:r>
      <w:r w:rsidR="001D4ADC">
        <w:rPr>
          <w:sz w:val="18"/>
          <w:szCs w:val="18"/>
        </w:rPr>
        <w:t xml:space="preserve"> </w:t>
      </w:r>
      <w:r w:rsidR="001D4ADC">
        <w:t xml:space="preserve"> </w:t>
      </w:r>
    </w:p>
    <w:p w14:paraId="7EC58901" w14:textId="77777777" w:rsidR="001D4ADC" w:rsidRDefault="001D4ADC" w:rsidP="001D4ADC">
      <w:pPr>
        <w:pStyle w:val="Bezodstpw"/>
      </w:pPr>
    </w:p>
    <w:p w14:paraId="5C4C228E" w14:textId="77777777" w:rsidR="001D4ADC" w:rsidRPr="001D4ADC" w:rsidRDefault="001D4ADC" w:rsidP="001D4ADC">
      <w:pPr>
        <w:rPr>
          <w:rFonts w:ascii="Times New Roman" w:hAnsi="Times New Roman" w:cs="Times New Roman"/>
          <w:sz w:val="18"/>
          <w:szCs w:val="18"/>
        </w:rPr>
      </w:pPr>
      <w:r w:rsidRPr="001D4ADC">
        <w:rPr>
          <w:rFonts w:ascii="Times New Roman" w:hAnsi="Times New Roman" w:cs="Times New Roman"/>
          <w:sz w:val="18"/>
          <w:szCs w:val="18"/>
        </w:rPr>
        <w:t>Kryteria i sposoby oceniania</w:t>
      </w:r>
    </w:p>
    <w:p w14:paraId="6FD692A6" w14:textId="679F3A6B" w:rsidR="001D4ADC" w:rsidRPr="001D4ADC" w:rsidRDefault="001D4ADC" w:rsidP="001D4ADC">
      <w:pPr>
        <w:rPr>
          <w:rFonts w:ascii="Times New Roman" w:hAnsi="Times New Roman" w:cs="Times New Roman"/>
          <w:sz w:val="18"/>
          <w:szCs w:val="18"/>
        </w:rPr>
      </w:pPr>
      <w:r w:rsidRPr="001D4ADC">
        <w:rPr>
          <w:rFonts w:ascii="Times New Roman" w:hAnsi="Times New Roman" w:cs="Times New Roman"/>
          <w:sz w:val="18"/>
          <w:szCs w:val="18"/>
        </w:rPr>
        <w:t xml:space="preserve"> • Ocenie podlegają: zapowiadane sprawdziany- z całego działu lub jego części, kartkówki - z 2-3 tematów, także z lekcji bieżącej (bez zapowiedzi), odpowiedzi ustne - z realizowanego materiału, także z lekcji bieżącej, praca ucznia na lekcji, prace dodatkowe oraz szczególne osiągnięcia. •  Uczeń ma obowiązek uzupełnić braki w wiedzy i umiejętnościach. Może również zwrócić się o pomoc do nauczyciela (indywidualne konsultacje z nauczycielem). • Oceny niedostateczne powinny być poprawione do dwóch tygodni. Niepisane sprawdziany lub kartkówki muszą być uzupełnione do dwóch tygodni po chorobie. W semestrze  dozwolone są: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D4ADC">
        <w:rPr>
          <w:rFonts w:ascii="Times New Roman" w:hAnsi="Times New Roman" w:cs="Times New Roman"/>
          <w:sz w:val="18"/>
          <w:szCs w:val="18"/>
        </w:rPr>
        <w:t xml:space="preserve"> „np” do odpowiedzi i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D4ADC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1D4ADC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Pr="001D4ADC">
        <w:rPr>
          <w:rFonts w:ascii="Times New Roman" w:hAnsi="Times New Roman" w:cs="Times New Roman"/>
          <w:sz w:val="18"/>
          <w:szCs w:val="18"/>
        </w:rPr>
        <w:t>” (brak zeszytu lub zadania) zgłoszone nauczycielowi  przed lekcją.</w:t>
      </w:r>
    </w:p>
    <w:p w14:paraId="36CEFCCD" w14:textId="15C4EE2E" w:rsidR="000558E3" w:rsidRPr="001D4ADC" w:rsidRDefault="000558E3" w:rsidP="000558E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5F9A8BB" w14:textId="77777777" w:rsidR="00B7071D" w:rsidRPr="00B742A3" w:rsidRDefault="00B7071D">
      <w:pPr>
        <w:rPr>
          <w:sz w:val="18"/>
          <w:szCs w:val="18"/>
        </w:rPr>
      </w:pPr>
    </w:p>
    <w:sectPr w:rsidR="00B7071D" w:rsidRPr="00B742A3" w:rsidSect="00476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5317">
    <w:abstractNumId w:val="5"/>
  </w:num>
  <w:num w:numId="2" w16cid:durableId="739712945">
    <w:abstractNumId w:val="7"/>
  </w:num>
  <w:num w:numId="3" w16cid:durableId="40524868">
    <w:abstractNumId w:val="6"/>
  </w:num>
  <w:num w:numId="4" w16cid:durableId="1467163165">
    <w:abstractNumId w:val="0"/>
  </w:num>
  <w:num w:numId="5" w16cid:durableId="1738817900">
    <w:abstractNumId w:val="4"/>
  </w:num>
  <w:num w:numId="6" w16cid:durableId="347172402">
    <w:abstractNumId w:val="1"/>
  </w:num>
  <w:num w:numId="7" w16cid:durableId="1378431765">
    <w:abstractNumId w:val="3"/>
  </w:num>
  <w:num w:numId="8" w16cid:durableId="178468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3"/>
    <w:rsid w:val="000558E3"/>
    <w:rsid w:val="001D4ADC"/>
    <w:rsid w:val="00475FEC"/>
    <w:rsid w:val="0083613D"/>
    <w:rsid w:val="00B7071D"/>
    <w:rsid w:val="00B742A3"/>
    <w:rsid w:val="00D057E9"/>
    <w:rsid w:val="00D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A85"/>
  <w15:chartTrackingRefBased/>
  <w15:docId w15:val="{0D8E7F84-5784-4FDF-80AF-E7B82FB3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5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8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8E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0558E3"/>
    <w:pPr>
      <w:spacing w:after="0" w:line="240" w:lineRule="auto"/>
    </w:pPr>
  </w:style>
  <w:style w:type="paragraph" w:customStyle="1" w:styleId="Default">
    <w:name w:val="Default"/>
    <w:rsid w:val="00055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Szafraniec</dc:creator>
  <cp:keywords/>
  <dc:description/>
  <cp:lastModifiedBy>Beata Szafraniec</cp:lastModifiedBy>
  <cp:revision>4</cp:revision>
  <dcterms:created xsi:type="dcterms:W3CDTF">2023-08-29T21:57:00Z</dcterms:created>
  <dcterms:modified xsi:type="dcterms:W3CDTF">2023-09-01T20:49:00Z</dcterms:modified>
</cp:coreProperties>
</file>